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6C" w:rsidRDefault="00BF3A6C" w:rsidP="00BF3A6C">
      <w:pPr>
        <w:pStyle w:val="Title"/>
        <w:tabs>
          <w:tab w:val="left" w:pos="7200"/>
        </w:tabs>
        <w:ind w:right="720"/>
        <w:rPr>
          <w:rFonts w:ascii="Arial" w:hAnsi="Arial" w:cs="Arial"/>
          <w:b/>
          <w:sz w:val="28"/>
        </w:rPr>
      </w:pPr>
    </w:p>
    <w:p w:rsidR="00BF3A6C" w:rsidRDefault="00BF3A6C" w:rsidP="00BF3A6C">
      <w:pPr>
        <w:pStyle w:val="Title"/>
        <w:tabs>
          <w:tab w:val="left" w:pos="7200"/>
        </w:tabs>
        <w:ind w:right="720"/>
        <w:rPr>
          <w:rFonts w:ascii="Arial" w:hAnsi="Arial" w:cs="Arial"/>
          <w:b/>
          <w:sz w:val="28"/>
        </w:rPr>
      </w:pPr>
    </w:p>
    <w:p w:rsidR="00BF3A6C" w:rsidRPr="00BF3A6C" w:rsidRDefault="00BF3A6C" w:rsidP="00BF3A6C">
      <w:pPr>
        <w:jc w:val="center"/>
        <w:rPr>
          <w:rFonts w:ascii="Arial" w:hAnsi="Arial" w:cs="Arial"/>
          <w:b/>
          <w:sz w:val="28"/>
        </w:rPr>
      </w:pPr>
      <w:r w:rsidRPr="00B807AF">
        <w:rPr>
          <w:rFonts w:ascii="Arial" w:hAnsi="Arial" w:cs="Arial"/>
          <w:b/>
          <w:sz w:val="28"/>
        </w:rPr>
        <w:t>Research Payment Tracking Log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– </w:t>
      </w:r>
      <w:r w:rsidR="008408A1">
        <w:rPr>
          <w:rFonts w:ascii="Arial" w:hAnsi="Arial" w:cs="Arial"/>
          <w:b/>
          <w:sz w:val="28"/>
          <w:szCs w:val="24"/>
        </w:rPr>
        <w:t>Instructional</w:t>
      </w:r>
    </w:p>
    <w:p w:rsidR="00BF3A6C" w:rsidRDefault="00BF3A6C" w:rsidP="00BF3A6C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0"/>
      </w:tblGrid>
      <w:tr w:rsidR="00BF3A6C" w:rsidRPr="00BF3A6C" w:rsidTr="00D953E9"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C" w:rsidRPr="00BF3A6C" w:rsidRDefault="00BF3A6C" w:rsidP="00D953E9">
            <w:pPr>
              <w:rPr>
                <w:rFonts w:ascii="Arial" w:hAnsi="Arial" w:cs="Arial"/>
                <w:b/>
                <w:u w:val="single"/>
              </w:rPr>
            </w:pPr>
            <w:r w:rsidRPr="00BF3A6C">
              <w:rPr>
                <w:rFonts w:ascii="Arial" w:hAnsi="Arial" w:cs="Arial"/>
                <w:b/>
                <w:u w:val="single"/>
              </w:rPr>
              <w:t>Purpose/Guidance:</w:t>
            </w:r>
          </w:p>
          <w:p w:rsidR="00BF3A6C" w:rsidRDefault="00BF3A6C" w:rsidP="00BF3A6C">
            <w:pPr>
              <w:pStyle w:val="NoSpacing"/>
              <w:rPr>
                <w:rFonts w:ascii="Arial" w:hAnsi="Arial" w:cs="Arial"/>
              </w:rPr>
            </w:pPr>
            <w:r w:rsidRPr="00BF3A6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research payment tracking </w:t>
            </w:r>
            <w:r w:rsidRPr="00BF3A6C">
              <w:rPr>
                <w:rFonts w:ascii="Arial" w:hAnsi="Arial" w:cs="Arial"/>
              </w:rPr>
              <w:t>log is used to record the date</w:t>
            </w:r>
            <w:r>
              <w:rPr>
                <w:rFonts w:ascii="Arial" w:hAnsi="Arial" w:cs="Arial"/>
              </w:rPr>
              <w:t>, value, method</w:t>
            </w:r>
            <w:r w:rsidR="0078693C">
              <w:rPr>
                <w:rFonts w:ascii="Arial" w:hAnsi="Arial" w:cs="Arial"/>
              </w:rPr>
              <w:t xml:space="preserve"> of payment</w:t>
            </w:r>
            <w:r>
              <w:rPr>
                <w:rFonts w:ascii="Arial" w:hAnsi="Arial" w:cs="Arial"/>
              </w:rPr>
              <w:t xml:space="preserve">, </w:t>
            </w:r>
            <w:r w:rsidR="0078693C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participant ID</w:t>
            </w:r>
            <w:r w:rsidR="0078693C">
              <w:rPr>
                <w:rFonts w:ascii="Arial" w:hAnsi="Arial" w:cs="Arial"/>
              </w:rPr>
              <w:t xml:space="preserve"> </w:t>
            </w:r>
            <w:r w:rsidR="000B7F76">
              <w:rPr>
                <w:rFonts w:ascii="Arial" w:hAnsi="Arial" w:cs="Arial"/>
              </w:rPr>
              <w:t xml:space="preserve">for each research payment made to participants </w:t>
            </w:r>
            <w:r w:rsidR="0078693C">
              <w:rPr>
                <w:rFonts w:ascii="Arial" w:hAnsi="Arial" w:cs="Arial"/>
              </w:rPr>
              <w:t>to ensure compensation is correctly and accurately dispensed per the IRB approved protocol.</w:t>
            </w:r>
          </w:p>
          <w:p w:rsidR="00BF3A6C" w:rsidRPr="00BF3A6C" w:rsidRDefault="00BF3A6C" w:rsidP="00BF3A6C">
            <w:pPr>
              <w:pStyle w:val="NoSpacing"/>
              <w:rPr>
                <w:rFonts w:ascii="Arial" w:hAnsi="Arial" w:cs="Arial"/>
              </w:rPr>
            </w:pPr>
          </w:p>
          <w:p w:rsidR="00BF3A6C" w:rsidRDefault="00BF3A6C" w:rsidP="00BF3A6C">
            <w:pPr>
              <w:pStyle w:val="NoSpacing"/>
              <w:rPr>
                <w:rFonts w:ascii="Arial" w:hAnsi="Arial" w:cs="Arial"/>
              </w:rPr>
            </w:pPr>
            <w:r w:rsidRPr="00BF3A6C">
              <w:rPr>
                <w:rFonts w:ascii="Arial" w:hAnsi="Arial" w:cs="Arial"/>
              </w:rPr>
              <w:t xml:space="preserve">Participant </w:t>
            </w:r>
            <w:r w:rsidR="0078693C">
              <w:rPr>
                <w:rFonts w:ascii="Arial" w:hAnsi="Arial" w:cs="Arial"/>
              </w:rPr>
              <w:t>payments</w:t>
            </w:r>
            <w:r w:rsidRPr="00BF3A6C">
              <w:rPr>
                <w:rFonts w:ascii="Arial" w:hAnsi="Arial" w:cs="Arial"/>
              </w:rPr>
              <w:t xml:space="preserve"> should be </w:t>
            </w:r>
            <w:r w:rsidR="0078693C">
              <w:rPr>
                <w:rFonts w:ascii="Arial" w:hAnsi="Arial" w:cs="Arial"/>
              </w:rPr>
              <w:t>tracked at the time and date of payment to ensure the information is correctly logged.</w:t>
            </w:r>
          </w:p>
          <w:p w:rsidR="00BF3A6C" w:rsidRPr="00BF3A6C" w:rsidRDefault="00BF3A6C" w:rsidP="00BF3A6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F3A6C" w:rsidRPr="00BF3A6C" w:rsidRDefault="00BF3A6C" w:rsidP="00BF3A6C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0"/>
      </w:tblGrid>
      <w:tr w:rsidR="00BF3A6C" w:rsidRPr="00BF3A6C" w:rsidTr="00D953E9"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C" w:rsidRPr="00BF3A6C" w:rsidRDefault="00BF3A6C" w:rsidP="00D953E9">
            <w:pPr>
              <w:rPr>
                <w:rFonts w:ascii="Arial" w:hAnsi="Arial" w:cs="Arial"/>
                <w:b/>
                <w:u w:val="single"/>
              </w:rPr>
            </w:pPr>
            <w:r w:rsidRPr="00BF3A6C">
              <w:rPr>
                <w:rFonts w:ascii="Arial" w:hAnsi="Arial" w:cs="Arial"/>
                <w:b/>
                <w:u w:val="single"/>
              </w:rPr>
              <w:t>Customization:</w:t>
            </w:r>
          </w:p>
          <w:p w:rsidR="00BF3A6C" w:rsidRPr="00BF3A6C" w:rsidRDefault="00BF3A6C" w:rsidP="0078693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F3A6C">
              <w:rPr>
                <w:rFonts w:ascii="Arial" w:hAnsi="Arial" w:cs="Arial"/>
              </w:rPr>
              <w:t xml:space="preserve">Can </w:t>
            </w:r>
            <w:r w:rsidR="0090000D">
              <w:rPr>
                <w:rFonts w:ascii="Arial" w:hAnsi="Arial" w:cs="Arial"/>
              </w:rPr>
              <w:t>be individualized and maintained in each participant study file</w:t>
            </w:r>
          </w:p>
          <w:p w:rsidR="00BF3A6C" w:rsidRPr="00BF3A6C" w:rsidRDefault="00BF3A6C" w:rsidP="00D953E9">
            <w:pPr>
              <w:ind w:left="1440"/>
              <w:rPr>
                <w:rFonts w:ascii="Arial" w:hAnsi="Arial" w:cs="Arial"/>
              </w:rPr>
            </w:pPr>
          </w:p>
        </w:tc>
      </w:tr>
    </w:tbl>
    <w:p w:rsidR="008408A1" w:rsidRDefault="008408A1" w:rsidP="005335B5">
      <w:pPr>
        <w:jc w:val="center"/>
        <w:rPr>
          <w:rFonts w:ascii="Arial" w:hAnsi="Arial" w:cs="Arial"/>
          <w:b/>
          <w:caps/>
        </w:rPr>
      </w:pPr>
    </w:p>
    <w:p w:rsidR="008408A1" w:rsidRDefault="008408A1" w:rsidP="005335B5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4174B" w:rsidRDefault="008408A1" w:rsidP="005335B5">
      <w:pPr>
        <w:jc w:val="center"/>
        <w:rPr>
          <w:rFonts w:ascii="Arial" w:hAnsi="Arial" w:cs="Arial"/>
          <w:b/>
          <w:sz w:val="28"/>
        </w:rPr>
      </w:pPr>
      <w:r w:rsidRPr="008408A1">
        <w:rPr>
          <w:rFonts w:ascii="Arial" w:hAnsi="Arial" w:cs="Arial"/>
          <w:b/>
          <w:i/>
          <w:sz w:val="26"/>
          <w:szCs w:val="26"/>
        </w:rPr>
        <w:t>The template starts on the next page.</w:t>
      </w:r>
      <w:r w:rsidR="001A1B18">
        <w:rPr>
          <w:rFonts w:ascii="Arial" w:hAnsi="Arial" w:cs="Arial"/>
          <w:b/>
          <w:caps/>
        </w:rPr>
        <w:br w:type="page"/>
      </w:r>
      <w:r w:rsidR="005335B5" w:rsidRPr="00B807AF">
        <w:rPr>
          <w:rFonts w:ascii="Arial" w:hAnsi="Arial" w:cs="Arial"/>
          <w:b/>
          <w:sz w:val="28"/>
        </w:rPr>
        <w:lastRenderedPageBreak/>
        <w:t>Research</w:t>
      </w:r>
      <w:r w:rsidR="0070696D" w:rsidRPr="00B807AF">
        <w:rPr>
          <w:rFonts w:ascii="Arial" w:hAnsi="Arial" w:cs="Arial"/>
          <w:b/>
          <w:sz w:val="28"/>
        </w:rPr>
        <w:t xml:space="preserve"> </w:t>
      </w:r>
      <w:r w:rsidR="005335B5" w:rsidRPr="00B807AF">
        <w:rPr>
          <w:rFonts w:ascii="Arial" w:hAnsi="Arial" w:cs="Arial"/>
          <w:b/>
          <w:sz w:val="28"/>
        </w:rPr>
        <w:t xml:space="preserve">Payment </w:t>
      </w:r>
      <w:r w:rsidR="0070696D" w:rsidRPr="00B807AF">
        <w:rPr>
          <w:rFonts w:ascii="Arial" w:hAnsi="Arial" w:cs="Arial"/>
          <w:b/>
          <w:sz w:val="28"/>
        </w:rPr>
        <w:t xml:space="preserve">Tracking </w:t>
      </w:r>
      <w:r w:rsidR="005335B5" w:rsidRPr="00B807AF">
        <w:rPr>
          <w:rFonts w:ascii="Arial" w:hAnsi="Arial" w:cs="Arial"/>
          <w:b/>
          <w:sz w:val="28"/>
        </w:rPr>
        <w:t>Log</w:t>
      </w:r>
    </w:p>
    <w:p w:rsidR="00FA4B22" w:rsidRPr="00FA4B22" w:rsidRDefault="00E0107A" w:rsidP="005335B5">
      <w:pPr>
        <w:jc w:val="center"/>
        <w:rPr>
          <w:rFonts w:ascii="Arial" w:hAnsi="Arial" w:cs="Arial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308E" wp14:editId="6709A47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124950" cy="1200150"/>
                <wp:effectExtent l="0" t="0" r="19050" b="190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AF" w:rsidRDefault="00B807AF" w:rsidP="00B807AF"/>
                          <w:p w:rsidR="00B807AF" w:rsidRPr="00B437FE" w:rsidRDefault="00B807AF" w:rsidP="00B807A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437F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Principal Investigator: ____________________   </w:t>
                            </w:r>
                            <w:r w:rsidR="00981D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</w:t>
                            </w:r>
                            <w:r w:rsidRPr="00B437F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Study #: ______________________   </w:t>
                            </w:r>
                            <w:r w:rsidR="00981D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</w:t>
                            </w:r>
                            <w:r w:rsidR="008408A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</w:t>
                            </w:r>
                            <w:r w:rsidR="00981D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</w:t>
                            </w:r>
                            <w:r w:rsidR="008408A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0B7F7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Page ____ of ____</w:t>
                            </w:r>
                          </w:p>
                          <w:p w:rsidR="00B807AF" w:rsidRPr="00B437FE" w:rsidRDefault="00B807AF" w:rsidP="00B807A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B807AF" w:rsidRPr="00B437FE" w:rsidRDefault="00B807AF" w:rsidP="00B807A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437F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Study Title: </w:t>
                            </w:r>
                            <w:r w:rsidRPr="00D0676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_______________________________________________________________________________________________</w:t>
                            </w:r>
                            <w:r w:rsidR="008408A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_________</w:t>
                            </w:r>
                          </w:p>
                          <w:p w:rsidR="00B807AF" w:rsidRPr="00B437FE" w:rsidRDefault="00B807AF" w:rsidP="00B807AF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B807AF" w:rsidRPr="007C7554" w:rsidRDefault="00B807AF" w:rsidP="00B80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E308E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667.3pt;margin-top:.9pt;width:718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" filled="f">
                <v:textbox>
                  <w:txbxContent>
                    <w:p w:rsidR="00B807AF" w:rsidRDefault="00B807AF" w:rsidP="00B807AF"/>
                    <w:p w:rsidR="00B807AF" w:rsidRPr="00B437FE" w:rsidRDefault="00B807AF" w:rsidP="00B807A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437F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Principal Investigator: ____________________   </w:t>
                      </w:r>
                      <w:r w:rsidR="00981D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</w:t>
                      </w:r>
                      <w:r w:rsidRPr="00B437F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Study #: ______________________   </w:t>
                      </w:r>
                      <w:r w:rsidR="00981D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</w:t>
                      </w:r>
                      <w:r w:rsidR="008408A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</w:t>
                      </w:r>
                      <w:r w:rsidR="00981D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</w:t>
                      </w:r>
                      <w:r w:rsidR="008408A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0B7F76">
                        <w:rPr>
                          <w:rFonts w:ascii="Arial" w:hAnsi="Arial" w:cs="Arial"/>
                          <w:b/>
                          <w:szCs w:val="24"/>
                        </w:rPr>
                        <w:t>Page ____ of ____</w:t>
                      </w:r>
                    </w:p>
                    <w:p w:rsidR="00B807AF" w:rsidRPr="00B437FE" w:rsidRDefault="00B807AF" w:rsidP="00B807A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B807AF" w:rsidRPr="00B437FE" w:rsidRDefault="00B807AF" w:rsidP="00B807A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437F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Study Title: </w:t>
                      </w:r>
                      <w:r w:rsidRPr="00D06763">
                        <w:rPr>
                          <w:rFonts w:ascii="Arial" w:hAnsi="Arial" w:cs="Arial"/>
                          <w:b/>
                          <w:szCs w:val="24"/>
                        </w:rPr>
                        <w:t>_______________________________________________________________________________________________</w:t>
                      </w:r>
                      <w:r w:rsidR="008408A1">
                        <w:rPr>
                          <w:rFonts w:ascii="Arial" w:hAnsi="Arial" w:cs="Arial"/>
                          <w:b/>
                          <w:szCs w:val="24"/>
                        </w:rPr>
                        <w:t>_________</w:t>
                      </w:r>
                    </w:p>
                    <w:p w:rsidR="00B807AF" w:rsidRPr="00B437FE" w:rsidRDefault="00B807AF" w:rsidP="00B807AF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B807AF" w:rsidRPr="007C7554" w:rsidRDefault="00B807AF" w:rsidP="00B807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37E" w:rsidRPr="0096537E" w:rsidRDefault="0096537E" w:rsidP="0096537E">
      <w:pPr>
        <w:rPr>
          <w:b/>
          <w:sz w:val="24"/>
        </w:rPr>
      </w:pPr>
    </w:p>
    <w:tbl>
      <w:tblPr>
        <w:tblStyle w:val="TableGrid"/>
        <w:tblpPr w:leftFromText="180" w:rightFromText="180" w:vertAnchor="page" w:horzAnchor="margin" w:tblpY="3346"/>
        <w:tblW w:w="14390" w:type="dxa"/>
        <w:tblLook w:val="04A0" w:firstRow="1" w:lastRow="0" w:firstColumn="1" w:lastColumn="0" w:noHBand="0" w:noVBand="1"/>
      </w:tblPr>
      <w:tblGrid>
        <w:gridCol w:w="2052"/>
        <w:gridCol w:w="2064"/>
        <w:gridCol w:w="2041"/>
        <w:gridCol w:w="2060"/>
        <w:gridCol w:w="2053"/>
        <w:gridCol w:w="2060"/>
        <w:gridCol w:w="2060"/>
      </w:tblGrid>
      <w:tr w:rsidR="005107CC" w:rsidTr="00B807AF">
        <w:trPr>
          <w:trHeight w:val="810"/>
        </w:trPr>
        <w:tc>
          <w:tcPr>
            <w:tcW w:w="2052" w:type="dxa"/>
            <w:shd w:val="clear" w:color="auto" w:fill="D9D9D9" w:themeFill="background1" w:themeFillShade="D9"/>
          </w:tcPr>
          <w:p w:rsidR="005107CC" w:rsidRPr="00FA4B22" w:rsidRDefault="005107CC" w:rsidP="00B807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4B22"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5107CC" w:rsidRPr="00FA4B22" w:rsidRDefault="005107CC" w:rsidP="00B807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4B22">
              <w:rPr>
                <w:rFonts w:ascii="Arial" w:hAnsi="Arial" w:cs="Arial"/>
                <w:b/>
                <w:u w:val="single"/>
              </w:rPr>
              <w:t>Participant ID#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5107CC" w:rsidRPr="00FA4B22" w:rsidRDefault="005107CC" w:rsidP="00B807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4B22">
              <w:rPr>
                <w:rFonts w:ascii="Arial" w:hAnsi="Arial" w:cs="Arial"/>
                <w:b/>
                <w:u w:val="single"/>
              </w:rPr>
              <w:t>Completed Visit # or Name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5107CC" w:rsidRPr="00FA4B22" w:rsidRDefault="005107CC" w:rsidP="00B807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4B22">
              <w:rPr>
                <w:rFonts w:ascii="Arial" w:hAnsi="Arial" w:cs="Arial"/>
                <w:b/>
                <w:u w:val="single"/>
              </w:rPr>
              <w:t>Payment Method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5107CC" w:rsidRPr="00FA4B22" w:rsidRDefault="005107CC" w:rsidP="00B807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4B22">
              <w:rPr>
                <w:rFonts w:ascii="Arial" w:hAnsi="Arial" w:cs="Arial"/>
                <w:b/>
                <w:u w:val="single"/>
              </w:rPr>
              <w:t>Last 5 Digits of Gift Card (N/A if cash)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5107CC" w:rsidRPr="00FA4B22" w:rsidRDefault="005107CC" w:rsidP="00B807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4B22">
              <w:rPr>
                <w:rFonts w:ascii="Arial" w:hAnsi="Arial" w:cs="Arial"/>
                <w:b/>
                <w:u w:val="single"/>
              </w:rPr>
              <w:t>Payment Amount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5107CC" w:rsidRPr="00FA4B22" w:rsidRDefault="005107CC" w:rsidP="00B807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4B22">
              <w:rPr>
                <w:rFonts w:ascii="Arial" w:hAnsi="Arial" w:cs="Arial"/>
                <w:b/>
                <w:u w:val="single"/>
              </w:rPr>
              <w:t>Name of Person Issuing Payment</w:t>
            </w: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99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99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99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99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99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99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  <w:tr w:rsidR="005107CC" w:rsidTr="00B807AF">
        <w:trPr>
          <w:trHeight w:val="387"/>
        </w:trPr>
        <w:tc>
          <w:tcPr>
            <w:tcW w:w="2052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41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  <w:tc>
          <w:tcPr>
            <w:tcW w:w="2060" w:type="dxa"/>
          </w:tcPr>
          <w:p w:rsidR="005107CC" w:rsidRDefault="005107CC" w:rsidP="00B807AF">
            <w:pPr>
              <w:jc w:val="center"/>
              <w:rPr>
                <w:b/>
                <w:sz w:val="32"/>
              </w:rPr>
            </w:pPr>
          </w:p>
        </w:tc>
      </w:tr>
    </w:tbl>
    <w:p w:rsidR="005335B5" w:rsidRPr="005335B5" w:rsidRDefault="005335B5" w:rsidP="005335B5">
      <w:pPr>
        <w:jc w:val="center"/>
        <w:rPr>
          <w:b/>
          <w:sz w:val="32"/>
        </w:rPr>
      </w:pPr>
    </w:p>
    <w:sectPr w:rsidR="005335B5" w:rsidRPr="005335B5" w:rsidSect="00533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92" w:rsidRDefault="00666792" w:rsidP="005335B5">
      <w:pPr>
        <w:spacing w:after="0" w:line="240" w:lineRule="auto"/>
      </w:pPr>
      <w:r>
        <w:separator/>
      </w:r>
    </w:p>
  </w:endnote>
  <w:endnote w:type="continuationSeparator" w:id="0">
    <w:p w:rsidR="00666792" w:rsidRDefault="00666792" w:rsidP="0053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12" w:rsidRDefault="00442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B5" w:rsidRPr="00B807AF" w:rsidRDefault="00BB13A0" w:rsidP="00B807AF">
    <w:pPr>
      <w:tabs>
        <w:tab w:val="center" w:pos="6480"/>
        <w:tab w:val="right" w:pos="12960"/>
      </w:tabs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8812530</wp:posOffset>
          </wp:positionH>
          <wp:positionV relativeFrom="paragraph">
            <wp:posOffset>-306705</wp:posOffset>
          </wp:positionV>
          <wp:extent cx="312420" cy="480060"/>
          <wp:effectExtent l="0" t="0" r="0" b="0"/>
          <wp:wrapSquare wrapText="bothSides"/>
          <wp:docPr id="662" name="Picture 662" descr="Image result for northweste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" name="Picture 662" descr="Image result for northwester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7AF">
      <w:rPr>
        <w:rFonts w:ascii="Times New Roman" w:hAnsi="Times New Roman"/>
        <w:sz w:val="20"/>
      </w:rPr>
      <w:t>Research Payment</w:t>
    </w:r>
    <w:r w:rsidR="000B7F76">
      <w:rPr>
        <w:rFonts w:ascii="Times New Roman" w:hAnsi="Times New Roman"/>
        <w:sz w:val="20"/>
      </w:rPr>
      <w:t xml:space="preserve"> Tracking</w:t>
    </w:r>
    <w:r w:rsidR="00B807AF" w:rsidRPr="0092177D">
      <w:rPr>
        <w:rFonts w:ascii="Times New Roman" w:hAnsi="Times New Roman"/>
        <w:sz w:val="20"/>
      </w:rPr>
      <w:t xml:space="preserve"> Log</w:t>
    </w:r>
    <w:r w:rsidR="00B807AF" w:rsidRPr="0092177D">
      <w:rPr>
        <w:rFonts w:ascii="Times New Roman" w:hAnsi="Times New Roman"/>
        <w:sz w:val="20"/>
      </w:rPr>
      <w:tab/>
    </w:r>
    <w:r w:rsidR="00B807AF" w:rsidRPr="0092177D">
      <w:rPr>
        <w:rFonts w:ascii="Times New Roman" w:hAnsi="Times New Roman"/>
        <w:sz w:val="20"/>
      </w:rPr>
      <w:fldChar w:fldCharType="begin"/>
    </w:r>
    <w:r w:rsidR="00B807AF" w:rsidRPr="0092177D">
      <w:rPr>
        <w:rFonts w:ascii="Times New Roman" w:hAnsi="Times New Roman"/>
        <w:sz w:val="20"/>
      </w:rPr>
      <w:instrText xml:space="preserve"> PAGE </w:instrText>
    </w:r>
    <w:r w:rsidR="00B807AF" w:rsidRPr="0092177D">
      <w:rPr>
        <w:rFonts w:ascii="Times New Roman" w:hAnsi="Times New Roman"/>
        <w:sz w:val="20"/>
      </w:rPr>
      <w:fldChar w:fldCharType="separate"/>
    </w:r>
    <w:r w:rsidR="00090ECE">
      <w:rPr>
        <w:rFonts w:ascii="Times New Roman" w:hAnsi="Times New Roman"/>
        <w:noProof/>
        <w:sz w:val="20"/>
      </w:rPr>
      <w:t>1</w:t>
    </w:r>
    <w:r w:rsidR="00B807AF" w:rsidRPr="0092177D">
      <w:rPr>
        <w:rFonts w:ascii="Times New Roman" w:hAnsi="Times New Roman"/>
        <w:sz w:val="20"/>
      </w:rPr>
      <w:fldChar w:fldCharType="end"/>
    </w:r>
    <w:r w:rsidR="00B807AF" w:rsidRPr="0092177D">
      <w:rPr>
        <w:rFonts w:ascii="Times New Roman" w:hAnsi="Times New Roman"/>
        <w:sz w:val="20"/>
      </w:rPr>
      <w:t xml:space="preserve"> of </w:t>
    </w:r>
    <w:r w:rsidR="00B807AF" w:rsidRPr="0092177D">
      <w:rPr>
        <w:rFonts w:ascii="Times New Roman" w:hAnsi="Times New Roman"/>
        <w:sz w:val="20"/>
      </w:rPr>
      <w:fldChar w:fldCharType="begin"/>
    </w:r>
    <w:r w:rsidR="00B807AF" w:rsidRPr="0092177D">
      <w:rPr>
        <w:rFonts w:ascii="Times New Roman" w:hAnsi="Times New Roman"/>
        <w:sz w:val="20"/>
      </w:rPr>
      <w:instrText xml:space="preserve"> NUMPAGES  </w:instrText>
    </w:r>
    <w:r w:rsidR="00B807AF" w:rsidRPr="0092177D">
      <w:rPr>
        <w:rFonts w:ascii="Times New Roman" w:hAnsi="Times New Roman"/>
        <w:sz w:val="20"/>
      </w:rPr>
      <w:fldChar w:fldCharType="separate"/>
    </w:r>
    <w:r w:rsidR="00090ECE">
      <w:rPr>
        <w:rFonts w:ascii="Times New Roman" w:hAnsi="Times New Roman"/>
        <w:noProof/>
        <w:sz w:val="20"/>
      </w:rPr>
      <w:t>2</w:t>
    </w:r>
    <w:r w:rsidR="00B807AF" w:rsidRPr="0092177D">
      <w:rPr>
        <w:rFonts w:ascii="Times New Roman" w:hAnsi="Times New Roman"/>
        <w:noProof/>
        <w:sz w:val="20"/>
      </w:rPr>
      <w:fldChar w:fldCharType="end"/>
    </w:r>
    <w:r w:rsidR="00B807AF" w:rsidRPr="0092177D">
      <w:rPr>
        <w:rFonts w:ascii="Times New Roman" w:hAnsi="Times New Roman"/>
        <w:sz w:val="20"/>
      </w:rPr>
      <w:tab/>
    </w:r>
    <w:r w:rsidR="00090ECE">
      <w:rPr>
        <w:rFonts w:ascii="Times New Roman" w:hAnsi="Times New Roman"/>
        <w:sz w:val="20"/>
      </w:rPr>
      <w:t>HRP-2014</w:t>
    </w:r>
    <w:bookmarkStart w:id="0" w:name="_GoBack"/>
    <w:bookmarkEnd w:id="0"/>
    <w:r w:rsidR="00090ECE" w:rsidRPr="00090ECE">
      <w:rPr>
        <w:rFonts w:ascii="Times New Roman" w:hAnsi="Times New Roman"/>
        <w:sz w:val="20"/>
      </w:rPr>
      <w:t xml:space="preserve"> / v09102019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12" w:rsidRDefault="00442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92" w:rsidRDefault="00666792" w:rsidP="005335B5">
      <w:pPr>
        <w:spacing w:after="0" w:line="240" w:lineRule="auto"/>
      </w:pPr>
      <w:r>
        <w:separator/>
      </w:r>
    </w:p>
  </w:footnote>
  <w:footnote w:type="continuationSeparator" w:id="0">
    <w:p w:rsidR="00666792" w:rsidRDefault="00666792" w:rsidP="0053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12" w:rsidRDefault="00442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12" w:rsidRDefault="00442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12" w:rsidRDefault="00442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CF6"/>
    <w:multiLevelType w:val="hybridMultilevel"/>
    <w:tmpl w:val="EC04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24D6"/>
    <w:multiLevelType w:val="hybridMultilevel"/>
    <w:tmpl w:val="D4E6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B5"/>
    <w:rsid w:val="00017AEA"/>
    <w:rsid w:val="00090ECE"/>
    <w:rsid w:val="000B7F76"/>
    <w:rsid w:val="00142153"/>
    <w:rsid w:val="001A1B18"/>
    <w:rsid w:val="001D3F00"/>
    <w:rsid w:val="00203CEC"/>
    <w:rsid w:val="00261B4D"/>
    <w:rsid w:val="00442C12"/>
    <w:rsid w:val="005107CC"/>
    <w:rsid w:val="005335B5"/>
    <w:rsid w:val="00634544"/>
    <w:rsid w:val="006653E0"/>
    <w:rsid w:val="00666792"/>
    <w:rsid w:val="0070696D"/>
    <w:rsid w:val="00743A54"/>
    <w:rsid w:val="0078693C"/>
    <w:rsid w:val="008408A1"/>
    <w:rsid w:val="0090000D"/>
    <w:rsid w:val="0096537E"/>
    <w:rsid w:val="00981DEF"/>
    <w:rsid w:val="009836D7"/>
    <w:rsid w:val="009B596E"/>
    <w:rsid w:val="00B807AF"/>
    <w:rsid w:val="00BB13A0"/>
    <w:rsid w:val="00BF3A6C"/>
    <w:rsid w:val="00C36AF3"/>
    <w:rsid w:val="00E0107A"/>
    <w:rsid w:val="00F4174B"/>
    <w:rsid w:val="00F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553EE0"/>
  <w15:chartTrackingRefBased/>
  <w15:docId w15:val="{2E490074-8F08-4B58-9C5A-5700467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B5"/>
  </w:style>
  <w:style w:type="paragraph" w:styleId="Footer">
    <w:name w:val="footer"/>
    <w:basedOn w:val="Normal"/>
    <w:link w:val="FooterChar"/>
    <w:uiPriority w:val="99"/>
    <w:unhideWhenUsed/>
    <w:rsid w:val="0053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B5"/>
  </w:style>
  <w:style w:type="paragraph" w:styleId="Title">
    <w:name w:val="Title"/>
    <w:basedOn w:val="Normal"/>
    <w:link w:val="TitleChar"/>
    <w:qFormat/>
    <w:rsid w:val="00BF3A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3A6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F3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Rakesh Tripathi</dc:creator>
  <cp:keywords/>
  <dc:description/>
  <cp:lastModifiedBy>Priya Rakesh Tripathi</cp:lastModifiedBy>
  <cp:revision>11</cp:revision>
  <dcterms:created xsi:type="dcterms:W3CDTF">2019-05-15T20:32:00Z</dcterms:created>
  <dcterms:modified xsi:type="dcterms:W3CDTF">2019-09-10T19:59:00Z</dcterms:modified>
</cp:coreProperties>
</file>