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155"/>
        <w:gridCol w:w="8169"/>
      </w:tblGrid>
      <w:tr w:rsidR="00124DEB" w14:paraId="1698CC59" w14:textId="77777777" w:rsidTr="00AA1EDF">
        <w:trPr>
          <w:cantSplit/>
        </w:trPr>
        <w:tc>
          <w:tcPr>
            <w:tcW w:w="2615" w:type="dxa"/>
            <w:gridSpan w:val="2"/>
            <w:tcBorders>
              <w:bottom w:val="single" w:sz="36" w:space="0" w:color="auto"/>
            </w:tcBorders>
          </w:tcPr>
          <w:p w14:paraId="0E9DC8E2" w14:textId="77777777" w:rsidR="00124DEB" w:rsidRPr="003841F7" w:rsidRDefault="00124DEB" w:rsidP="00B8783B">
            <w:pPr>
              <w:pStyle w:val="ChecklistBasis"/>
              <w:rPr>
                <w:b/>
                <w:color w:val="040404"/>
              </w:rPr>
            </w:pPr>
            <w:r>
              <w:rPr>
                <w:b/>
                <w:color w:val="040404"/>
              </w:rPr>
              <w:t>IRB Number</w:t>
            </w:r>
          </w:p>
        </w:tc>
        <w:tc>
          <w:tcPr>
            <w:tcW w:w="8169" w:type="dxa"/>
            <w:tcBorders>
              <w:bottom w:val="single" w:sz="36" w:space="0" w:color="auto"/>
            </w:tcBorders>
          </w:tcPr>
          <w:p w14:paraId="563050CE" w14:textId="77777777" w:rsidR="00124DEB" w:rsidRPr="001A72C4" w:rsidRDefault="00124DEB" w:rsidP="00B8783B">
            <w:pPr>
              <w:pStyle w:val="ChecklistBasis"/>
              <w:rPr>
                <w:color w:val="040404"/>
              </w:rPr>
            </w:pPr>
            <w:r w:rsidRPr="003841F7">
              <w:rPr>
                <w:b/>
                <w:color w:val="04040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1F7">
              <w:rPr>
                <w:b/>
                <w:color w:val="040404"/>
              </w:rPr>
              <w:instrText xml:space="preserve"> FORMTEXT </w:instrText>
            </w:r>
            <w:r w:rsidRPr="003841F7">
              <w:rPr>
                <w:b/>
                <w:color w:val="040404"/>
              </w:rPr>
            </w:r>
            <w:r w:rsidRPr="003841F7">
              <w:rPr>
                <w:b/>
                <w:color w:val="040404"/>
              </w:rPr>
              <w:fldChar w:fldCharType="separate"/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color w:val="040404"/>
              </w:rPr>
              <w:fldChar w:fldCharType="end"/>
            </w:r>
          </w:p>
        </w:tc>
      </w:tr>
      <w:tr w:rsidR="00C0319E" w14:paraId="157F1A5A" w14:textId="77777777" w:rsidTr="00AA1EDF">
        <w:trPr>
          <w:cantSplit/>
        </w:trPr>
        <w:tc>
          <w:tcPr>
            <w:tcW w:w="10784" w:type="dxa"/>
            <w:gridSpan w:val="3"/>
          </w:tcPr>
          <w:p w14:paraId="7EE4402E" w14:textId="77777777" w:rsidR="00F06E31" w:rsidRDefault="00944550" w:rsidP="00B8783B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</w:t>
            </w:r>
            <w:r w:rsidR="00CE7B70">
              <w:t>institution</w:t>
            </w:r>
            <w:r w:rsidR="009F4495">
              <w:t xml:space="preserve"> is engaged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 xml:space="preserve">, “Engagement” means that the </w:t>
            </w:r>
            <w:r w:rsidR="00CE7B70">
              <w:t>institution</w:t>
            </w:r>
            <w:r w:rsidR="00B42B56">
              <w:t>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5411FD">
              <w:t xml:space="preserve"> to be used as guidance and i</w:t>
            </w:r>
            <w:r w:rsidR="00E3775E">
              <w:t xml:space="preserve">t </w:t>
            </w:r>
            <w:r w:rsidR="00621281">
              <w:t>does not need to be completed or retained.</w:t>
            </w:r>
          </w:p>
        </w:tc>
      </w:tr>
      <w:tr w:rsidR="00FD79FC" w:rsidRPr="00654AFA" w14:paraId="74BCB7C1" w14:textId="77777777" w:rsidTr="00AA1ED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84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4822A910" w14:textId="77777777" w:rsidR="00FD79FC" w:rsidRPr="00654AFA" w:rsidRDefault="00FD79FC" w:rsidP="00B8783B">
            <w:pPr>
              <w:rPr>
                <w:sz w:val="10"/>
                <w:szCs w:val="10"/>
              </w:rPr>
            </w:pPr>
          </w:p>
        </w:tc>
      </w:tr>
      <w:tr w:rsidR="00B8783B" w14:paraId="18EC3FCC" w14:textId="77777777" w:rsidTr="00AA1EDF">
        <w:tblPrEx>
          <w:tblCellMar>
            <w:left w:w="115" w:type="dxa"/>
            <w:right w:w="115" w:type="dxa"/>
          </w:tblCellMar>
        </w:tblPrEx>
        <w:tc>
          <w:tcPr>
            <w:tcW w:w="10784" w:type="dxa"/>
            <w:gridSpan w:val="3"/>
            <w:shd w:val="clear" w:color="auto" w:fill="auto"/>
          </w:tcPr>
          <w:p w14:paraId="4AE39C33" w14:textId="69543799" w:rsidR="00B8783B" w:rsidRDefault="00B8783B" w:rsidP="00B8783B">
            <w:pPr>
              <w:pStyle w:val="ChecklistLevel1"/>
            </w:pPr>
            <w:r>
              <w:t xml:space="preserve">FDA Exception for “Engagement” </w:t>
            </w:r>
            <w:r w:rsidRPr="0069739D">
              <w:rPr>
                <w:b w:val="0"/>
              </w:rPr>
              <w:t>(Check if “</w:t>
            </w:r>
            <w:r w:rsidRPr="0069739D">
              <w:t>Yes</w:t>
            </w:r>
            <w:r w:rsidRPr="0069739D">
              <w:rPr>
                <w:b w:val="0"/>
              </w:rPr>
              <w:t>”)</w:t>
            </w:r>
          </w:p>
        </w:tc>
      </w:tr>
      <w:tr w:rsidR="00B8783B" w14:paraId="16F5AE6F" w14:textId="77777777" w:rsidTr="00AA1EDF">
        <w:tblPrEx>
          <w:tblCellMar>
            <w:left w:w="115" w:type="dxa"/>
            <w:right w:w="115" w:type="dxa"/>
          </w:tblCellMar>
        </w:tblPrEx>
        <w:sdt>
          <w:sdtPr>
            <w:id w:val="-1454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31B5DE85" w14:textId="7DED7A87" w:rsidR="00B8783B" w:rsidDel="00B8783B" w:rsidRDefault="00B8783B" w:rsidP="00B8783B">
                <w:pPr>
                  <w:pStyle w:val="ChecklistLevel1"/>
                  <w:numPr>
                    <w:ilvl w:val="0"/>
                    <w:numId w:val="0"/>
                  </w:numPr>
                  <w:ind w:left="360" w:hanging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4" w:type="dxa"/>
            <w:gridSpan w:val="2"/>
            <w:shd w:val="clear" w:color="auto" w:fill="auto"/>
          </w:tcPr>
          <w:p w14:paraId="32CA5398" w14:textId="3481B9EB" w:rsidR="00B8783B" w:rsidDel="00B8783B" w:rsidRDefault="00B8783B" w:rsidP="00AA1EDF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72022D">
              <w:rPr>
                <w:bCs/>
              </w:rPr>
              <w:t>ONLY</w:t>
            </w:r>
            <w:r>
              <w:t xml:space="preserve"> </w:t>
            </w:r>
            <w:r w:rsidRPr="00AA1EDF">
              <w:rPr>
                <w:b w:val="0"/>
                <w:bCs/>
              </w:rPr>
              <w:t xml:space="preserve">FDA regulations apply to this </w:t>
            </w:r>
            <w:r w:rsidRPr="00AA1EDF">
              <w:rPr>
                <w:b w:val="0"/>
                <w:bCs/>
                <w:u w:val="double"/>
              </w:rPr>
              <w:t>Human Research</w:t>
            </w:r>
            <w:r w:rsidRPr="00AA1EDF">
              <w:rPr>
                <w:b w:val="0"/>
                <w:bCs/>
              </w:rPr>
              <w:t xml:space="preserve"> as indicated in the “Regulatory Oversight” section on HRP-401 - CHECKLIST - Pre-Review/Submit Pre-Review activity (DHHS regulations or any other Federal agency that has adopted the Common Rule are NOT checked in in the “Regulatory Oversight” section on HRP-401 - CHECKLIST - Pre-Review</w:t>
            </w:r>
            <w:r w:rsidRPr="00AA1EDF" w:rsidDel="00EF3E31">
              <w:rPr>
                <w:b w:val="0"/>
                <w:bCs/>
              </w:rPr>
              <w:t xml:space="preserve"> </w:t>
            </w:r>
            <w:r w:rsidRPr="00AA1EDF">
              <w:rPr>
                <w:b w:val="0"/>
                <w:bCs/>
              </w:rPr>
              <w:t>/Submit Pre-Review activity).</w:t>
            </w:r>
          </w:p>
        </w:tc>
      </w:tr>
      <w:tr w:rsidR="00B8783B" w14:paraId="5A1161E3" w14:textId="77777777" w:rsidTr="00AA1EDF">
        <w:tblPrEx>
          <w:tblCellMar>
            <w:left w:w="115" w:type="dxa"/>
            <w:right w:w="115" w:type="dxa"/>
          </w:tblCellMar>
        </w:tblPrEx>
        <w:tc>
          <w:tcPr>
            <w:tcW w:w="10784" w:type="dxa"/>
            <w:gridSpan w:val="3"/>
            <w:shd w:val="clear" w:color="auto" w:fill="auto"/>
          </w:tcPr>
          <w:p w14:paraId="12A0D984" w14:textId="77777777" w:rsidR="00B8783B" w:rsidRDefault="00B8783B" w:rsidP="00B8783B">
            <w:pPr>
              <w:pStyle w:val="ChecklistBasis"/>
            </w:pPr>
            <w:r w:rsidRPr="00573714">
              <w:t xml:space="preserve">If </w:t>
            </w:r>
            <w:r>
              <w:t xml:space="preserve">ONLY FDA regulations apply, </w:t>
            </w:r>
            <w:r w:rsidRPr="0072022D">
              <w:rPr>
                <w:b/>
                <w:bCs/>
              </w:rPr>
              <w:t>STOP</w:t>
            </w:r>
            <w:r>
              <w:t xml:space="preserve">. The </w:t>
            </w:r>
            <w:r w:rsidRPr="00573714">
              <w:t xml:space="preserve">FDA does not </w:t>
            </w:r>
            <w:r>
              <w:t xml:space="preserve">have a comparable process that </w:t>
            </w:r>
            <w:r w:rsidRPr="00B06C8E">
              <w:t>align</w:t>
            </w:r>
            <w:r>
              <w:t>s</w:t>
            </w:r>
            <w:r w:rsidRPr="00B06C8E">
              <w:t xml:space="preserve"> with OHRP’s engagement </w:t>
            </w:r>
            <w:r>
              <w:t>guidance</w:t>
            </w:r>
            <w:r w:rsidRPr="00B06C8E">
              <w:t xml:space="preserve"> </w:t>
            </w:r>
            <w:r>
              <w:t>since</w:t>
            </w:r>
            <w:r w:rsidRPr="00573714">
              <w:t xml:space="preserve"> </w:t>
            </w:r>
            <w:r>
              <w:t xml:space="preserve">FDA </w:t>
            </w:r>
            <w:r w:rsidRPr="00573714">
              <w:t xml:space="preserve">regulations </w:t>
            </w:r>
            <w:r>
              <w:t xml:space="preserve">govern </w:t>
            </w:r>
            <w:r w:rsidRPr="00573714">
              <w:t>sponsors (and parties they contract with), clinical investigators, and</w:t>
            </w:r>
            <w:r>
              <w:t xml:space="preserve"> IRBs (and do not address institutions/organizations)</w:t>
            </w:r>
            <w:r w:rsidRPr="00573714">
              <w:t>.</w:t>
            </w:r>
            <w:r>
              <w:t xml:space="preserve"> If an organization is conducting certain activities of FDA (only) regulated </w:t>
            </w:r>
            <w:r w:rsidRPr="00654AFA">
              <w:rPr>
                <w:u w:val="double"/>
              </w:rPr>
              <w:t>Human Research</w:t>
            </w:r>
            <w:r>
              <w:t>, determining w</w:t>
            </w:r>
            <w:r w:rsidRPr="0017371E">
              <w:t xml:space="preserve">hether </w:t>
            </w:r>
            <w:r>
              <w:t>an</w:t>
            </w:r>
            <w:r w:rsidRPr="0017371E">
              <w:t xml:space="preserve"> institution</w:t>
            </w:r>
            <w:r>
              <w:t>/organization</w:t>
            </w:r>
            <w:r w:rsidRPr="0017371E">
              <w:t xml:space="preserve"> requires IRB oversight depends on many details</w:t>
            </w:r>
            <w:r>
              <w:t xml:space="preserve"> such as:</w:t>
            </w:r>
          </w:p>
          <w:p w14:paraId="3FC55F91" w14:textId="77777777" w:rsidR="00B8783B" w:rsidRDefault="00B8783B" w:rsidP="00B8783B">
            <w:pPr>
              <w:pStyle w:val="ChecklistBasis"/>
              <w:numPr>
                <w:ilvl w:val="0"/>
                <w:numId w:val="28"/>
              </w:numPr>
            </w:pPr>
            <w:r>
              <w:t>W</w:t>
            </w:r>
            <w:r w:rsidRPr="0017371E">
              <w:t>hat type of activities are being conducted</w:t>
            </w:r>
            <w:r>
              <w:t>.</w:t>
            </w:r>
          </w:p>
          <w:p w14:paraId="11F00383" w14:textId="77777777" w:rsidR="00B8783B" w:rsidRDefault="00B8783B" w:rsidP="00B8783B">
            <w:pPr>
              <w:pStyle w:val="ChecklistBasis"/>
              <w:numPr>
                <w:ilvl w:val="0"/>
                <w:numId w:val="28"/>
              </w:numPr>
            </w:pPr>
            <w:r>
              <w:t>W</w:t>
            </w:r>
            <w:r w:rsidRPr="0017371E">
              <w:t>hat the protocol requires</w:t>
            </w:r>
            <w:r>
              <w:t>.</w:t>
            </w:r>
          </w:p>
          <w:p w14:paraId="3FC37728" w14:textId="77777777" w:rsidR="00B8783B" w:rsidRDefault="00B8783B" w:rsidP="00B8783B">
            <w:pPr>
              <w:pStyle w:val="ChecklistBasis"/>
              <w:numPr>
                <w:ilvl w:val="0"/>
                <w:numId w:val="28"/>
              </w:numPr>
            </w:pPr>
            <w:r>
              <w:t>W</w:t>
            </w:r>
            <w:r w:rsidRPr="0017371E">
              <w:t xml:space="preserve">ho is conducting the </w:t>
            </w:r>
            <w:proofErr w:type="gramStart"/>
            <w:r w:rsidRPr="0017371E">
              <w:t>activities</w:t>
            </w:r>
            <w:r>
              <w:t>.</w:t>
            </w:r>
            <w:proofErr w:type="gramEnd"/>
          </w:p>
          <w:p w14:paraId="48BF06B5" w14:textId="77777777" w:rsidR="00B8783B" w:rsidRDefault="00B8783B" w:rsidP="00B8783B">
            <w:pPr>
              <w:pStyle w:val="ChecklistBasis"/>
              <w:numPr>
                <w:ilvl w:val="0"/>
                <w:numId w:val="28"/>
              </w:numPr>
            </w:pPr>
            <w:r>
              <w:t>W</w:t>
            </w:r>
            <w:r w:rsidRPr="0017371E">
              <w:t xml:space="preserve">here the </w:t>
            </w:r>
            <w:r>
              <w:t xml:space="preserve">activities are </w:t>
            </w:r>
            <w:r w:rsidRPr="0017371E">
              <w:t>being conducted</w:t>
            </w:r>
            <w:r>
              <w:t>.</w:t>
            </w:r>
          </w:p>
          <w:p w14:paraId="63712B0A" w14:textId="77777777" w:rsidR="00B8783B" w:rsidRDefault="00B8783B" w:rsidP="00B8783B">
            <w:pPr>
              <w:pStyle w:val="ChecklistBasis"/>
              <w:numPr>
                <w:ilvl w:val="0"/>
                <w:numId w:val="28"/>
              </w:numPr>
            </w:pPr>
            <w:r>
              <w:t>F</w:t>
            </w:r>
            <w:r w:rsidRPr="0017371E">
              <w:t>or what purpose</w:t>
            </w:r>
            <w:r>
              <w:t xml:space="preserve"> the activities are being conducted.</w:t>
            </w:r>
          </w:p>
          <w:p w14:paraId="4DCA043C" w14:textId="131954DF" w:rsidR="00B8783B" w:rsidDel="00B8783B" w:rsidRDefault="00B8783B" w:rsidP="00AA1EDF">
            <w:pPr>
              <w:pStyle w:val="ChecklistLevel1"/>
              <w:numPr>
                <w:ilvl w:val="0"/>
                <w:numId w:val="0"/>
              </w:numPr>
            </w:pPr>
            <w:r>
              <w:t>FDA recommends referring to FDA Information Sheet “</w:t>
            </w:r>
            <w:hyperlink r:id="rId8" w:history="1">
              <w:r w:rsidRPr="00DC4108">
                <w:rPr>
                  <w:rStyle w:val="Hyperlink"/>
                </w:rPr>
                <w:t xml:space="preserve">Use of Investigational Products When Subjects Enter a Second Institution, </w:t>
              </w:r>
              <w:r w:rsidRPr="00DC4108">
                <w:rPr>
                  <w:rStyle w:val="Hyperlink"/>
                  <w:i/>
                  <w:iCs/>
                </w:rPr>
                <w:t>Guidance for Insti</w:t>
              </w:r>
              <w:r w:rsidRPr="00F64973">
                <w:rPr>
                  <w:rStyle w:val="Hyperlink"/>
                  <w:i/>
                  <w:iCs/>
                </w:rPr>
                <w:t>tutional Review Boards and Clinical Investigators</w:t>
              </w:r>
              <w:r w:rsidRPr="00DC4108">
                <w:rPr>
                  <w:rStyle w:val="Hyperlink"/>
                </w:rPr>
                <w:t xml:space="preserve"> (January 1998)</w:t>
              </w:r>
            </w:hyperlink>
            <w:r>
              <w:t xml:space="preserve">” for guidance and to contact the sponsor and/or applicable </w:t>
            </w:r>
            <w:r w:rsidRPr="00020939">
              <w:t>FDA review division for assistance.</w:t>
            </w:r>
            <w:r w:rsidR="0024786B">
              <w:rPr>
                <w:rStyle w:val="FootnoteReference"/>
              </w:rPr>
              <w:footnoteReference w:id="1"/>
            </w:r>
          </w:p>
        </w:tc>
      </w:tr>
      <w:tr w:rsidR="00270266" w14:paraId="512AAE70" w14:textId="77777777" w:rsidTr="00AA1EDF">
        <w:tblPrEx>
          <w:tblCellMar>
            <w:left w:w="115" w:type="dxa"/>
            <w:right w:w="115" w:type="dxa"/>
          </w:tblCellMar>
        </w:tblPrEx>
        <w:tc>
          <w:tcPr>
            <w:tcW w:w="10784" w:type="dxa"/>
            <w:gridSpan w:val="3"/>
            <w:shd w:val="clear" w:color="auto" w:fill="auto"/>
          </w:tcPr>
          <w:p w14:paraId="06E26B5E" w14:textId="21443430" w:rsidR="00846D3C" w:rsidRDefault="00846D3C" w:rsidP="00B8783B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</w:t>
            </w:r>
            <w:r w:rsidR="00B8783B" w:rsidRPr="00AA1EDF">
              <w:rPr>
                <w:rStyle w:val="ChecklistLeader"/>
                <w:b/>
                <w:u w:val="double"/>
              </w:rPr>
              <w:t>E</w:t>
            </w:r>
            <w:r w:rsidRPr="00AA1EDF">
              <w:rPr>
                <w:rStyle w:val="ChecklistLeader"/>
                <w:b/>
                <w:u w:val="double"/>
              </w:rPr>
              <w:t>ngaged</w:t>
            </w:r>
            <w:r w:rsidRPr="00654AFA">
              <w:rPr>
                <w:rStyle w:val="ChecklistLeader"/>
                <w:b/>
              </w:rPr>
              <w:t xml:space="preserve">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</w:t>
            </w:r>
            <w:r w:rsidR="00B13545">
              <w:rPr>
                <w:rStyle w:val="ChecklistLeader"/>
                <w:b/>
              </w:rPr>
              <w:t>2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 xml:space="preserve">the organization’s involvement is limited to one or more of the items in section </w:t>
            </w:r>
            <w:r w:rsidR="00B13545">
              <w:rPr>
                <w:rStyle w:val="ChecklistLeader"/>
                <w:b/>
              </w:rPr>
              <w:t>3</w:t>
            </w:r>
            <w:r>
              <w:rPr>
                <w:rStyle w:val="ChecklistLeader"/>
                <w:b/>
              </w:rPr>
              <w:t>.</w:t>
            </w:r>
          </w:p>
          <w:p w14:paraId="373D9931" w14:textId="6B95B4F0" w:rsidR="00270266" w:rsidRPr="00654AFA" w:rsidRDefault="00846D3C" w:rsidP="00B8783B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60"/>
              </w:tabs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</w:t>
            </w:r>
            <w:r w:rsidR="00B8783B" w:rsidRPr="00731BC9">
              <w:rPr>
                <w:rStyle w:val="ChecklistLeader"/>
                <w:b/>
                <w:u w:val="double"/>
              </w:rPr>
              <w:t>Engaged</w:t>
            </w:r>
            <w:r w:rsidRPr="00654AFA">
              <w:rPr>
                <w:rStyle w:val="ChecklistLeader"/>
                <w:b/>
              </w:rPr>
              <w:t xml:space="preserve"> in the research if any item </w:t>
            </w:r>
            <w:r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 xml:space="preserve">in section </w:t>
            </w:r>
            <w:r w:rsidR="00B13545">
              <w:rPr>
                <w:rStyle w:val="ChecklistLeader"/>
                <w:b/>
              </w:rPr>
              <w:t>2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>is</w:t>
            </w:r>
            <w:r w:rsidRPr="00654AFA">
              <w:rPr>
                <w:rStyle w:val="ChecklistLeader"/>
                <w:b/>
              </w:rPr>
              <w:t xml:space="preserve"> true </w:t>
            </w:r>
            <w:r w:rsidRPr="00AA1EDF">
              <w:rPr>
                <w:rStyle w:val="ChecklistLeader"/>
                <w:b/>
                <w:u w:val="single"/>
              </w:rPr>
              <w:t>except when</w:t>
            </w:r>
            <w:r w:rsidRPr="00654AFA">
              <w:rPr>
                <w:rStyle w:val="ChecklistLeader"/>
                <w:b/>
              </w:rPr>
              <w:t xml:space="preserve"> the organization’s involvement is limited to one or more of the items in section </w:t>
            </w:r>
            <w:r w:rsidR="00B13545">
              <w:rPr>
                <w:rStyle w:val="ChecklistLeader"/>
                <w:b/>
              </w:rPr>
              <w:t>3</w:t>
            </w:r>
          </w:p>
        </w:tc>
      </w:tr>
      <w:tr w:rsidR="005647C1" w:rsidRPr="00654AFA" w14:paraId="6A95FCF4" w14:textId="77777777" w:rsidTr="00AA1ED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84" w:type="dxa"/>
            <w:gridSpan w:val="3"/>
            <w:shd w:val="clear" w:color="auto" w:fill="000000"/>
          </w:tcPr>
          <w:p w14:paraId="6D72DD05" w14:textId="77777777" w:rsidR="005647C1" w:rsidRPr="00654AFA" w:rsidRDefault="005647C1" w:rsidP="00B8783B">
            <w:pPr>
              <w:rPr>
                <w:sz w:val="10"/>
                <w:szCs w:val="10"/>
              </w:rPr>
            </w:pPr>
          </w:p>
        </w:tc>
      </w:tr>
      <w:tr w:rsidR="005647C1" w14:paraId="43C27A25" w14:textId="77777777" w:rsidTr="00AA1EDF">
        <w:tblPrEx>
          <w:tblCellMar>
            <w:left w:w="115" w:type="dxa"/>
            <w:right w:w="115" w:type="dxa"/>
          </w:tblCellMar>
        </w:tblPrEx>
        <w:tc>
          <w:tcPr>
            <w:tcW w:w="10784" w:type="dxa"/>
            <w:gridSpan w:val="3"/>
          </w:tcPr>
          <w:p w14:paraId="17160B76" w14:textId="77777777" w:rsidR="005647C1" w:rsidRDefault="008275D8" w:rsidP="00B8783B">
            <w:pPr>
              <w:pStyle w:val="ChecklistLevel1"/>
            </w:pPr>
            <w:r>
              <w:t xml:space="preserve">Conditions Under Which an </w:t>
            </w:r>
            <w:r w:rsidR="00CE7B70">
              <w:t>Institution</w:t>
            </w:r>
            <w:r>
              <w:t xml:space="preserve"> is Engaged</w:t>
            </w:r>
          </w:p>
        </w:tc>
      </w:tr>
      <w:tr w:rsidR="005647C1" w:rsidRPr="0033476F" w14:paraId="24399570" w14:textId="77777777" w:rsidTr="00AA1EDF">
        <w:tblPrEx>
          <w:tblCellMar>
            <w:left w:w="115" w:type="dxa"/>
            <w:right w:w="115" w:type="dxa"/>
          </w:tblCellMar>
        </w:tblPrEx>
        <w:trPr>
          <w:cantSplit/>
          <w:trHeight w:val="514"/>
        </w:trPr>
        <w:tc>
          <w:tcPr>
            <w:tcW w:w="460" w:type="dxa"/>
          </w:tcPr>
          <w:p w14:paraId="16D4B3D6" w14:textId="77777777" w:rsidR="005647C1" w:rsidRPr="00EB4707" w:rsidRDefault="005647C1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324" w:type="dxa"/>
            <w:gridSpan w:val="2"/>
          </w:tcPr>
          <w:p w14:paraId="7903DCC6" w14:textId="0635542C" w:rsidR="005647C1" w:rsidRPr="00AC3038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24786B">
              <w:rPr>
                <w:rStyle w:val="FootnoteReference"/>
              </w:rPr>
              <w:footnoteReference w:id="2"/>
            </w:r>
            <w:r w:rsidR="006F52A3" w:rsidRPr="00AC3038">
              <w:t xml:space="preserve"> </w:t>
            </w:r>
            <w:r w:rsidR="00AC3038" w:rsidRPr="00AC3038">
              <w:t xml:space="preserve">of another </w:t>
            </w:r>
            <w:r w:rsidR="00C83FCD">
              <w:t>organization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14:paraId="7DB8E6DA" w14:textId="77777777" w:rsidTr="00AA1ED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0" w:type="dxa"/>
          </w:tcPr>
          <w:p w14:paraId="5026A6C1" w14:textId="77777777" w:rsidR="005647C1" w:rsidRPr="00EB4707" w:rsidRDefault="005647C1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324" w:type="dxa"/>
            <w:gridSpan w:val="2"/>
          </w:tcPr>
          <w:p w14:paraId="75D8155F" w14:textId="77777777" w:rsidR="005647C1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</w:p>
        </w:tc>
      </w:tr>
      <w:tr w:rsidR="005647C1" w:rsidRPr="0033476F" w14:paraId="0A7D0AAD" w14:textId="77777777" w:rsidTr="00AA1ED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0" w:type="dxa"/>
          </w:tcPr>
          <w:p w14:paraId="397D3773" w14:textId="77777777" w:rsidR="005647C1" w:rsidRPr="00EB4707" w:rsidRDefault="005647C1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324" w:type="dxa"/>
            <w:gridSpan w:val="2"/>
          </w:tcPr>
          <w:p w14:paraId="13C5132B" w14:textId="77777777" w:rsidR="005647C1" w:rsidRPr="00AC3038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22030C63" w14:textId="77777777" w:rsidTr="00AA1EDF">
        <w:tblPrEx>
          <w:tblCellMar>
            <w:left w:w="115" w:type="dxa"/>
            <w:right w:w="115" w:type="dxa"/>
          </w:tblCellMar>
        </w:tblPrEx>
        <w:trPr>
          <w:cantSplit/>
          <w:trHeight w:val="280"/>
        </w:trPr>
        <w:tc>
          <w:tcPr>
            <w:tcW w:w="460" w:type="dxa"/>
          </w:tcPr>
          <w:p w14:paraId="7A0F4F35" w14:textId="77777777" w:rsidR="005647C1" w:rsidRPr="00EB4707" w:rsidRDefault="005647C1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324" w:type="dxa"/>
            <w:gridSpan w:val="2"/>
          </w:tcPr>
          <w:p w14:paraId="385EA595" w14:textId="77777777" w:rsidR="005647C1" w:rsidRPr="00AC3038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14:paraId="64E8E428" w14:textId="77777777" w:rsidTr="00AA1EDF">
        <w:tblPrEx>
          <w:tblCellMar>
            <w:left w:w="115" w:type="dxa"/>
            <w:right w:w="115" w:type="dxa"/>
          </w:tblCellMar>
        </w:tblPrEx>
        <w:trPr>
          <w:cantSplit/>
          <w:trHeight w:val="316"/>
        </w:trPr>
        <w:tc>
          <w:tcPr>
            <w:tcW w:w="460" w:type="dxa"/>
          </w:tcPr>
          <w:p w14:paraId="69FF01D6" w14:textId="77777777" w:rsidR="005647C1" w:rsidRPr="00EB4707" w:rsidRDefault="005647C1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324" w:type="dxa"/>
            <w:gridSpan w:val="2"/>
          </w:tcPr>
          <w:p w14:paraId="76F660B5" w14:textId="77777777" w:rsidR="005647C1" w:rsidRPr="00AC3038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0208682A" w14:textId="77777777" w:rsidTr="00AA1EDF">
        <w:tblPrEx>
          <w:tblCellMar>
            <w:left w:w="115" w:type="dxa"/>
            <w:right w:w="115" w:type="dxa"/>
          </w:tblCellMar>
        </w:tblPrEx>
        <w:trPr>
          <w:cantSplit/>
          <w:trHeight w:val="973"/>
        </w:trPr>
        <w:tc>
          <w:tcPr>
            <w:tcW w:w="460" w:type="dxa"/>
          </w:tcPr>
          <w:p w14:paraId="5585BBA8" w14:textId="77777777" w:rsidR="00AC3038" w:rsidRPr="00EB4707" w:rsidRDefault="00AC3038" w:rsidP="00B8783B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324" w:type="dxa"/>
            <w:gridSpan w:val="2"/>
          </w:tcPr>
          <w:p w14:paraId="067CEFCE" w14:textId="3F45CE40" w:rsidR="00AC3038" w:rsidRPr="00AC3038" w:rsidRDefault="00B42B56" w:rsidP="00B8783B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 xml:space="preserve">dentifiable </w:t>
            </w:r>
            <w:r w:rsidR="0027204B" w:rsidRPr="00A82E1E">
              <w:rPr>
                <w:u w:val="double"/>
              </w:rPr>
              <w:t>P</w:t>
            </w:r>
            <w:r w:rsidR="00AC3038" w:rsidRPr="00A82E1E">
              <w:rPr>
                <w:u w:val="double"/>
              </w:rPr>
              <w:t xml:space="preserve">rivate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>nformation</w:t>
            </w:r>
            <w:r w:rsidR="00AC3038" w:rsidRPr="00AC3038">
              <w:t xml:space="preserve"> or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 xml:space="preserve">dentifiable </w:t>
            </w:r>
            <w:r w:rsidR="0027204B" w:rsidRPr="00A82E1E">
              <w:rPr>
                <w:u w:val="double"/>
              </w:rPr>
              <w:t>Bio</w:t>
            </w:r>
            <w:r w:rsidR="00AC3038" w:rsidRPr="00A82E1E">
              <w:rPr>
                <w:u w:val="double"/>
              </w:rPr>
              <w:t>specimens</w:t>
            </w:r>
            <w:r w:rsidR="00AC3038" w:rsidRPr="00AC3038">
              <w:t xml:space="preserve">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. It is important to note that, in general, </w:t>
            </w:r>
            <w:r w:rsidR="00CE7B70">
              <w:t>t</w:t>
            </w:r>
            <w:r>
              <w:t xml:space="preserve">he </w:t>
            </w:r>
            <w:r w:rsidR="00CE7B70">
              <w:t>institution</w:t>
            </w:r>
            <w:r>
              <w:t xml:space="preserve">’s </w:t>
            </w:r>
            <w:r w:rsidR="00AC3038" w:rsidRPr="00AC3038">
              <w:t xml:space="preserve">employees or agents obtain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 xml:space="preserve">dentifiable </w:t>
            </w:r>
            <w:r w:rsidR="0027204B" w:rsidRPr="00A82E1E">
              <w:rPr>
                <w:u w:val="double"/>
              </w:rPr>
              <w:t>P</w:t>
            </w:r>
            <w:r w:rsidR="00AC3038" w:rsidRPr="00A82E1E">
              <w:rPr>
                <w:u w:val="double"/>
              </w:rPr>
              <w:t xml:space="preserve">rivate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>nformation</w:t>
            </w:r>
            <w:r w:rsidR="00AC3038" w:rsidRPr="00AC3038">
              <w:t xml:space="preserve"> or </w:t>
            </w:r>
            <w:r w:rsidR="0027204B" w:rsidRPr="00A82E1E">
              <w:rPr>
                <w:u w:val="double"/>
              </w:rPr>
              <w:t>I</w:t>
            </w:r>
            <w:r w:rsidR="00AC3038" w:rsidRPr="00A82E1E">
              <w:rPr>
                <w:u w:val="double"/>
              </w:rPr>
              <w:t xml:space="preserve">dentifiable </w:t>
            </w:r>
            <w:r w:rsidR="0027204B" w:rsidRPr="00A82E1E">
              <w:rPr>
                <w:u w:val="double"/>
              </w:rPr>
              <w:t>Bio</w:t>
            </w:r>
            <w:r w:rsidR="00AC3038" w:rsidRPr="00A82E1E">
              <w:rPr>
                <w:u w:val="double"/>
              </w:rPr>
              <w:t>specimens</w:t>
            </w:r>
            <w:r w:rsidR="00AC3038" w:rsidRPr="00AC3038">
              <w:t xml:space="preserve">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engaged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the </w:t>
            </w:r>
            <w:r w:rsidR="00CE7B70">
              <w:t>institution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9410"/>
      </w:tblGrid>
      <w:tr w:rsidR="00AC3038" w14:paraId="265BE089" w14:textId="77777777" w:rsidTr="006F52A3">
        <w:tc>
          <w:tcPr>
            <w:tcW w:w="11030" w:type="dxa"/>
            <w:gridSpan w:val="4"/>
          </w:tcPr>
          <w:p w14:paraId="1790BAD3" w14:textId="46EACCD6" w:rsidR="00AC3038" w:rsidRDefault="008275D8" w:rsidP="006F52A3">
            <w:pPr>
              <w:pStyle w:val="ChecklistLevel1"/>
              <w:widowControl w:val="0"/>
            </w:pPr>
            <w:r>
              <w:t xml:space="preserve">Conditions Under Which an </w:t>
            </w:r>
            <w:r w:rsidR="00CE7B70">
              <w:t>Institution</w:t>
            </w:r>
            <w:r>
              <w:t xml:space="preserve"> is Not Engaged Even Though a Condition in Section </w:t>
            </w:r>
            <w:r w:rsidR="00B13545">
              <w:t>2</w:t>
            </w:r>
            <w:r>
              <w:t xml:space="preserve"> is Met</w:t>
            </w:r>
          </w:p>
        </w:tc>
      </w:tr>
      <w:tr w:rsidR="00B42B56" w:rsidRPr="00470CD0" w14:paraId="13876AF3" w14:textId="77777777" w:rsidTr="006F52A3">
        <w:trPr>
          <w:cantSplit/>
        </w:trPr>
        <w:tc>
          <w:tcPr>
            <w:tcW w:w="460" w:type="dxa"/>
            <w:vMerge w:val="restart"/>
          </w:tcPr>
          <w:p w14:paraId="2DC1B4DF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7B44A553" w14:textId="77777777" w:rsidR="00B42B56" w:rsidRPr="00470CD0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3E9E666D" w14:textId="77777777" w:rsidTr="00A82E1E">
        <w:trPr>
          <w:cantSplit/>
          <w:trHeight w:val="206"/>
        </w:trPr>
        <w:tc>
          <w:tcPr>
            <w:tcW w:w="460" w:type="dxa"/>
            <w:vMerge/>
          </w:tcPr>
          <w:p w14:paraId="4D1EA140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2B1CFE33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1250BE3A" w14:textId="77777777" w:rsidR="00B42B56" w:rsidRDefault="00B42B56" w:rsidP="006F52A3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477959C6" w14:textId="77777777" w:rsidTr="00A82E1E">
        <w:trPr>
          <w:cantSplit/>
          <w:trHeight w:val="251"/>
        </w:trPr>
        <w:tc>
          <w:tcPr>
            <w:tcW w:w="460" w:type="dxa"/>
            <w:vMerge/>
          </w:tcPr>
          <w:p w14:paraId="5DCC35A5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7E32D0CE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7E81752E" w14:textId="77777777" w:rsidR="00B42B56" w:rsidRDefault="00B42B56" w:rsidP="006F52A3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4635AF2A" w14:textId="77777777" w:rsidTr="00A82E1E">
        <w:trPr>
          <w:cantSplit/>
          <w:trHeight w:val="242"/>
        </w:trPr>
        <w:tc>
          <w:tcPr>
            <w:tcW w:w="460" w:type="dxa"/>
            <w:vMerge/>
          </w:tcPr>
          <w:p w14:paraId="1575E8B5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676D312E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6304B236" w14:textId="74064CA2" w:rsidR="00B42B56" w:rsidRPr="0033476F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employees or agents do not administer any study </w:t>
            </w:r>
            <w:r w:rsidR="0027204B" w:rsidRPr="00A82E1E">
              <w:rPr>
                <w:u w:val="double"/>
              </w:rPr>
              <w:t>I</w:t>
            </w:r>
            <w:r w:rsidRPr="00A82E1E">
              <w:rPr>
                <w:u w:val="double"/>
              </w:rPr>
              <w:t>ntervention</w:t>
            </w:r>
            <w:r>
              <w:t xml:space="preserve"> being tested or evaluated under the protocol.</w:t>
            </w:r>
          </w:p>
        </w:tc>
      </w:tr>
      <w:tr w:rsidR="00B42B56" w:rsidRPr="00470CD0" w14:paraId="17821237" w14:textId="77777777" w:rsidTr="006F52A3">
        <w:trPr>
          <w:cantSplit/>
        </w:trPr>
        <w:tc>
          <w:tcPr>
            <w:tcW w:w="460" w:type="dxa"/>
            <w:vMerge w:val="restart"/>
          </w:tcPr>
          <w:p w14:paraId="148DA72B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1952C5FC" w14:textId="77777777" w:rsidR="00B42B56" w:rsidRPr="00470CD0" w:rsidRDefault="00C83FCD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3BEC8FBA" w14:textId="77777777" w:rsidTr="00A82E1E">
        <w:trPr>
          <w:cantSplit/>
          <w:trHeight w:val="323"/>
        </w:trPr>
        <w:tc>
          <w:tcPr>
            <w:tcW w:w="460" w:type="dxa"/>
            <w:vMerge/>
          </w:tcPr>
          <w:p w14:paraId="74018E43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7ABB88B6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0778AF5F" w14:textId="30B6C575" w:rsidR="00B42B56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employees or agents do not administer the study </w:t>
            </w:r>
            <w:r w:rsidR="0027204B" w:rsidRPr="00A82E1E">
              <w:rPr>
                <w:u w:val="double"/>
              </w:rPr>
              <w:t>I</w:t>
            </w:r>
            <w:r w:rsidRPr="00A82E1E">
              <w:rPr>
                <w:u w:val="double"/>
              </w:rPr>
              <w:t>nterventions</w:t>
            </w:r>
            <w:r>
              <w:t xml:space="preserve"> being tested or evaluated under the protocol.</w:t>
            </w:r>
          </w:p>
        </w:tc>
      </w:tr>
      <w:tr w:rsidR="00B42B56" w14:paraId="3210EEDA" w14:textId="77777777" w:rsidTr="006F52A3">
        <w:trPr>
          <w:cantSplit/>
        </w:trPr>
        <w:tc>
          <w:tcPr>
            <w:tcW w:w="460" w:type="dxa"/>
            <w:vMerge/>
          </w:tcPr>
          <w:p w14:paraId="7D529F98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65C17FEE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4B55B516" w14:textId="77777777" w:rsidR="00B42B56" w:rsidRDefault="00B42B56" w:rsidP="006F52A3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E7B70">
              <w:t>institution</w:t>
            </w:r>
            <w:r>
              <w:t xml:space="preserve"> for clinical purposes. </w:t>
            </w:r>
          </w:p>
        </w:tc>
      </w:tr>
      <w:tr w:rsidR="00B42B56" w14:paraId="4F5A7A13" w14:textId="77777777" w:rsidTr="00A82E1E">
        <w:trPr>
          <w:cantSplit/>
          <w:trHeight w:val="557"/>
        </w:trPr>
        <w:tc>
          <w:tcPr>
            <w:tcW w:w="460" w:type="dxa"/>
            <w:vMerge/>
          </w:tcPr>
          <w:p w14:paraId="4EA7DD36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18DE4D6A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234CAB75" w14:textId="77777777" w:rsidR="00B42B56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14:paraId="6750B4BF" w14:textId="77777777" w:rsidTr="00A82E1E">
        <w:trPr>
          <w:cantSplit/>
          <w:trHeight w:val="260"/>
        </w:trPr>
        <w:tc>
          <w:tcPr>
            <w:tcW w:w="460" w:type="dxa"/>
            <w:vMerge/>
          </w:tcPr>
          <w:p w14:paraId="5D0A0B2F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  <w:vMerge w:val="restart"/>
          </w:tcPr>
          <w:p w14:paraId="655BF392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139C1EA7" w14:textId="77777777" w:rsidR="00B42B56" w:rsidRDefault="00B42B56" w:rsidP="006F52A3">
            <w:pPr>
              <w:pStyle w:val="StatementLevel1"/>
            </w:pPr>
            <w:r>
              <w:t xml:space="preserve">When appropriate, investigators from an </w:t>
            </w:r>
            <w:r w:rsidR="00CE7B70">
              <w:t>institution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14:paraId="3C9B4288" w14:textId="77777777" w:rsidTr="006F52A3">
        <w:trPr>
          <w:cantSplit/>
        </w:trPr>
        <w:tc>
          <w:tcPr>
            <w:tcW w:w="460" w:type="dxa"/>
            <w:vMerge/>
          </w:tcPr>
          <w:p w14:paraId="1E32F98D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  <w:vMerge/>
          </w:tcPr>
          <w:p w14:paraId="249C5ADC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1D566C16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9650" w:type="dxa"/>
          </w:tcPr>
          <w:p w14:paraId="177D4A62" w14:textId="77777777" w:rsidR="00B42B56" w:rsidRDefault="00B42B56" w:rsidP="006F52A3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69D8B5B3" w14:textId="77777777" w:rsidTr="006F52A3">
        <w:trPr>
          <w:cantSplit/>
        </w:trPr>
        <w:tc>
          <w:tcPr>
            <w:tcW w:w="460" w:type="dxa"/>
            <w:vMerge/>
          </w:tcPr>
          <w:p w14:paraId="2B542656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  <w:vMerge/>
          </w:tcPr>
          <w:p w14:paraId="564F7D4B" w14:textId="77777777" w:rsidR="00B42B56" w:rsidRPr="00EB4707" w:rsidRDefault="00B42B56" w:rsidP="006F52A3">
            <w:pPr>
              <w:pStyle w:val="Yes-No"/>
            </w:pPr>
          </w:p>
        </w:tc>
        <w:tc>
          <w:tcPr>
            <w:tcW w:w="460" w:type="dxa"/>
          </w:tcPr>
          <w:p w14:paraId="42868E19" w14:textId="77777777" w:rsidR="00B42B56" w:rsidRPr="00EB4707" w:rsidRDefault="00B42B56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9650" w:type="dxa"/>
          </w:tcPr>
          <w:p w14:paraId="3F06257B" w14:textId="77777777" w:rsidR="00B42B56" w:rsidRDefault="00B42B56" w:rsidP="006F52A3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CE7B70">
              <w:t>institution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419790E0" w14:textId="77777777" w:rsidTr="006F52A3">
        <w:trPr>
          <w:cantSplit/>
        </w:trPr>
        <w:tc>
          <w:tcPr>
            <w:tcW w:w="460" w:type="dxa"/>
            <w:vMerge w:val="restart"/>
          </w:tcPr>
          <w:p w14:paraId="39BF81F3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02E90CAA" w14:textId="21DAC60E" w:rsidR="00225692" w:rsidRPr="00470CD0" w:rsidRDefault="00C83FCD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organization’s </w:t>
            </w:r>
            <w:r w:rsidR="00225692">
              <w:t xml:space="preserve">employees or agents administer the study </w:t>
            </w:r>
            <w:r w:rsidR="0027204B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nterventions</w:t>
            </w:r>
            <w:r w:rsidR="00225692">
              <w:t xml:space="preserve">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 w:rsidR="00CE7B70">
              <w:t>institution</w:t>
            </w:r>
            <w:r w:rsidR="00225692"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 xml:space="preserve">’s best interest to receive the study </w:t>
            </w:r>
            <w:r w:rsidR="0027204B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nterventions</w:t>
            </w:r>
            <w:r w:rsidR="00225692">
              <w:t xml:space="preserve">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6D4F087E" w14:textId="77777777" w:rsidTr="006F52A3">
        <w:trPr>
          <w:cantSplit/>
        </w:trPr>
        <w:tc>
          <w:tcPr>
            <w:tcW w:w="460" w:type="dxa"/>
            <w:vMerge/>
          </w:tcPr>
          <w:p w14:paraId="6E9DC747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35F2E0D6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41A836E7" w14:textId="77777777" w:rsidR="00225692" w:rsidRDefault="00225692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51F7A1A9" w14:textId="77777777" w:rsidTr="00A82E1E">
        <w:trPr>
          <w:cantSplit/>
          <w:trHeight w:val="269"/>
        </w:trPr>
        <w:tc>
          <w:tcPr>
            <w:tcW w:w="460" w:type="dxa"/>
            <w:vMerge/>
          </w:tcPr>
          <w:p w14:paraId="0C05BC0B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530BA59F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00DDA460" w14:textId="77777777" w:rsidR="00225692" w:rsidRDefault="00225692" w:rsidP="006F52A3">
            <w:pPr>
              <w:pStyle w:val="StatementLevel1"/>
            </w:pPr>
            <w:r>
              <w:t xml:space="preserve">Investigators from the </w:t>
            </w:r>
            <w:r w:rsidR="00CE7B70">
              <w:t>institution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14:paraId="6E334012" w14:textId="77777777" w:rsidTr="006F52A3">
        <w:trPr>
          <w:cantSplit/>
        </w:trPr>
        <w:tc>
          <w:tcPr>
            <w:tcW w:w="460" w:type="dxa"/>
            <w:vMerge/>
          </w:tcPr>
          <w:p w14:paraId="24019F5F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  <w:vMerge w:val="restart"/>
          </w:tcPr>
          <w:p w14:paraId="6D4BCFAF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106B540E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9650" w:type="dxa"/>
          </w:tcPr>
          <w:p w14:paraId="00844AB9" w14:textId="77777777" w:rsidR="00225692" w:rsidRDefault="00225692" w:rsidP="006F52A3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53E5E9B0" w14:textId="77777777" w:rsidTr="006F52A3">
        <w:trPr>
          <w:cantSplit/>
        </w:trPr>
        <w:tc>
          <w:tcPr>
            <w:tcW w:w="460" w:type="dxa"/>
            <w:vMerge/>
          </w:tcPr>
          <w:p w14:paraId="3F2DDA77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  <w:vMerge/>
          </w:tcPr>
          <w:p w14:paraId="5D22EA36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1F7FF16F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9650" w:type="dxa"/>
          </w:tcPr>
          <w:p w14:paraId="0A5E04AC" w14:textId="60ECDAEE" w:rsidR="009D14EA" w:rsidRDefault="00225692" w:rsidP="006F52A3">
            <w:pPr>
              <w:pStyle w:val="StatementLevel1"/>
            </w:pPr>
            <w:r>
              <w:t xml:space="preserve">Ensuring the study </w:t>
            </w:r>
            <w:r w:rsidR="0027204B" w:rsidRPr="00A82E1E">
              <w:rPr>
                <w:u w:val="double"/>
              </w:rPr>
              <w:t>I</w:t>
            </w:r>
            <w:r w:rsidRPr="00A82E1E">
              <w:rPr>
                <w:u w:val="double"/>
              </w:rPr>
              <w:t>nterventions</w:t>
            </w:r>
            <w:r>
              <w:t xml:space="preserve"> are administered in accordance with the IRB-approved </w:t>
            </w:r>
            <w:r w:rsidR="003F5C86">
              <w:t>study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78690414" w14:textId="77777777" w:rsidTr="006F52A3">
        <w:trPr>
          <w:cantSplit/>
        </w:trPr>
        <w:tc>
          <w:tcPr>
            <w:tcW w:w="460" w:type="dxa"/>
            <w:vMerge/>
          </w:tcPr>
          <w:p w14:paraId="3642EF69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  <w:vMerge/>
          </w:tcPr>
          <w:p w14:paraId="40E76D41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095735DA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9650" w:type="dxa"/>
          </w:tcPr>
          <w:p w14:paraId="71B99A80" w14:textId="77777777" w:rsidR="00225692" w:rsidRDefault="00225692" w:rsidP="006F52A3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CE7B70">
              <w:t>institution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1864A8A9" w14:textId="77777777" w:rsidTr="00A82E1E">
        <w:trPr>
          <w:cantSplit/>
          <w:trHeight w:val="548"/>
        </w:trPr>
        <w:tc>
          <w:tcPr>
            <w:tcW w:w="460" w:type="dxa"/>
            <w:vMerge/>
          </w:tcPr>
          <w:p w14:paraId="6FCE5C8A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5AC0FBEA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388D1B7F" w14:textId="7997C01D" w:rsidR="00225692" w:rsidRDefault="00225692" w:rsidP="006F52A3">
            <w:pPr>
              <w:pStyle w:val="StatementLevel1"/>
            </w:pPr>
            <w:r>
              <w:t xml:space="preserve">An IRB designated on the engaged </w:t>
            </w:r>
            <w:r w:rsidR="00CE7B70">
              <w:t>institution</w:t>
            </w:r>
            <w:r>
              <w:t xml:space="preserve">’s </w:t>
            </w:r>
            <w:proofErr w:type="spellStart"/>
            <w:r w:rsidR="00A41AE2">
              <w:t>federalwide</w:t>
            </w:r>
            <w:proofErr w:type="spellEnd"/>
            <w:r w:rsidR="00A41AE2">
              <w:t xml:space="preserve"> assurance (FWA) </w:t>
            </w:r>
            <w:r>
              <w:t xml:space="preserve">is informed that study </w:t>
            </w:r>
            <w:r w:rsidR="00325FE3" w:rsidRPr="00A82E1E">
              <w:rPr>
                <w:u w:val="double"/>
              </w:rPr>
              <w:t>I</w:t>
            </w:r>
            <w:r w:rsidRPr="00A82E1E">
              <w:rPr>
                <w:u w:val="double"/>
              </w:rPr>
              <w:t>nterventions</w:t>
            </w:r>
            <w:r>
              <w:t xml:space="preserve"> being tested or evaluated under the protocol have been administered at an </w:t>
            </w:r>
            <w:r w:rsidR="00CE7B70">
              <w:t>institution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225F39FA" w14:textId="77777777" w:rsidTr="006F52A3">
        <w:trPr>
          <w:cantSplit/>
        </w:trPr>
        <w:tc>
          <w:tcPr>
            <w:tcW w:w="460" w:type="dxa"/>
            <w:vMerge w:val="restart"/>
          </w:tcPr>
          <w:p w14:paraId="68A726D8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6F8A294C" w14:textId="77777777" w:rsidR="00225692" w:rsidRPr="00225692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6B502DA6" w14:textId="77777777" w:rsidTr="00A82E1E">
        <w:trPr>
          <w:cantSplit/>
          <w:trHeight w:val="287"/>
        </w:trPr>
        <w:tc>
          <w:tcPr>
            <w:tcW w:w="460" w:type="dxa"/>
            <w:vMerge/>
          </w:tcPr>
          <w:p w14:paraId="3A3FFEEB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442341B5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179C8969" w14:textId="77777777" w:rsidR="00225692" w:rsidRDefault="00225692" w:rsidP="006F52A3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533649F3" w14:textId="77777777" w:rsidTr="006F52A3">
        <w:trPr>
          <w:cantSplit/>
        </w:trPr>
        <w:tc>
          <w:tcPr>
            <w:tcW w:w="460" w:type="dxa"/>
            <w:vMerge/>
          </w:tcPr>
          <w:p w14:paraId="7DF43575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1CB3C8F6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383137CB" w14:textId="77777777" w:rsidR="00225692" w:rsidRDefault="00225692" w:rsidP="006F52A3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0DE48C49" w14:textId="77777777" w:rsidTr="00A82E1E">
        <w:trPr>
          <w:cantSplit/>
          <w:trHeight w:val="332"/>
        </w:trPr>
        <w:tc>
          <w:tcPr>
            <w:tcW w:w="460" w:type="dxa"/>
            <w:vMerge/>
          </w:tcPr>
          <w:p w14:paraId="64BFDBFF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2F67B4FB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3896D7E0" w14:textId="77777777" w:rsidR="00225692" w:rsidRDefault="00225692" w:rsidP="006F52A3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0D2A277E" w14:textId="77777777" w:rsidTr="00A82E1E">
        <w:trPr>
          <w:cantSplit/>
          <w:trHeight w:val="341"/>
        </w:trPr>
        <w:tc>
          <w:tcPr>
            <w:tcW w:w="460" w:type="dxa"/>
            <w:vMerge/>
          </w:tcPr>
          <w:p w14:paraId="13E6932E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0FA90A34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62F93319" w14:textId="77777777" w:rsidR="00225692" w:rsidRDefault="00225692" w:rsidP="006F52A3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14:paraId="2D8FDFB1" w14:textId="77777777" w:rsidTr="006F52A3">
        <w:trPr>
          <w:cantSplit/>
        </w:trPr>
        <w:tc>
          <w:tcPr>
            <w:tcW w:w="460" w:type="dxa"/>
          </w:tcPr>
          <w:p w14:paraId="2539C559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3454A021" w14:textId="4204B815" w:rsidR="00225692" w:rsidRPr="00AC3038" w:rsidRDefault="00C83FCD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ntervention</w:t>
            </w:r>
            <w:r w:rsidR="00225692" w:rsidRPr="00AC3038">
              <w:t xml:space="preserve"> or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nteraction</w:t>
            </w:r>
            <w:r w:rsidR="00225692" w:rsidRPr="00AC3038">
              <w:t xml:space="preserve">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>
              <w:t>organization</w:t>
            </w:r>
            <w:r w:rsidR="00225692" w:rsidRPr="00AC3038">
              <w:t>.</w:t>
            </w:r>
          </w:p>
        </w:tc>
      </w:tr>
      <w:tr w:rsidR="00225692" w14:paraId="63ABB5E4" w14:textId="77777777" w:rsidTr="00A82E1E">
        <w:trPr>
          <w:cantSplit/>
          <w:trHeight w:val="512"/>
        </w:trPr>
        <w:tc>
          <w:tcPr>
            <w:tcW w:w="460" w:type="dxa"/>
          </w:tcPr>
          <w:p w14:paraId="03854AA4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2B8D380B" w14:textId="518FA48E" w:rsidR="00225692" w:rsidRPr="00AC3038" w:rsidRDefault="00B42B56" w:rsidP="000C4D19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 release to investigators at another </w:t>
            </w:r>
            <w:r w:rsidR="00CE7B70">
              <w:t>institution</w:t>
            </w:r>
            <w:r w:rsidR="00225692" w:rsidRPr="00AC3038">
              <w:t xml:space="preserve">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 xml:space="preserve">dentifiable </w:t>
            </w:r>
            <w:r w:rsidR="00325FE3" w:rsidRPr="00A82E1E">
              <w:rPr>
                <w:u w:val="double"/>
              </w:rPr>
              <w:t>P</w:t>
            </w:r>
            <w:r w:rsidR="00225692" w:rsidRPr="00A82E1E">
              <w:rPr>
                <w:u w:val="double"/>
              </w:rPr>
              <w:t xml:space="preserve">rivate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nformation</w:t>
            </w:r>
            <w:r w:rsidR="00225692" w:rsidRPr="00AC3038">
              <w:t xml:space="preserve"> or </w:t>
            </w:r>
            <w:r w:rsidR="000C4D19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 xml:space="preserve">dentifiable </w:t>
            </w:r>
            <w:r w:rsidR="000C4D19" w:rsidRPr="00A82E1E">
              <w:rPr>
                <w:u w:val="double"/>
              </w:rPr>
              <w:t>Bio</w:t>
            </w:r>
            <w:r w:rsidR="00225692" w:rsidRPr="00A82E1E">
              <w:rPr>
                <w:u w:val="double"/>
              </w:rPr>
              <w:t xml:space="preserve">specimens </w:t>
            </w:r>
            <w:r w:rsidR="00225692" w:rsidRPr="00AC3038">
              <w:t xml:space="preserve">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14:paraId="207FB6EE" w14:textId="77777777" w:rsidTr="006F52A3">
        <w:trPr>
          <w:cantSplit/>
        </w:trPr>
        <w:tc>
          <w:tcPr>
            <w:tcW w:w="460" w:type="dxa"/>
            <w:vMerge w:val="restart"/>
          </w:tcPr>
          <w:p w14:paraId="4D6DD900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0A2AA16E" w14:textId="77777777" w:rsidR="00225692" w:rsidRPr="00AC3038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agents: </w:t>
            </w:r>
          </w:p>
        </w:tc>
      </w:tr>
      <w:tr w:rsidR="00225692" w14:paraId="6CE6EDCB" w14:textId="77777777" w:rsidTr="006F52A3">
        <w:trPr>
          <w:cantSplit/>
        </w:trPr>
        <w:tc>
          <w:tcPr>
            <w:tcW w:w="460" w:type="dxa"/>
            <w:vMerge/>
          </w:tcPr>
          <w:p w14:paraId="5E998441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42738981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656EF62C" w14:textId="7A085F79" w:rsidR="00225692" w:rsidRDefault="00225692" w:rsidP="006F52A3">
            <w:pPr>
              <w:pStyle w:val="StatementLevel1"/>
            </w:pPr>
            <w:r w:rsidRPr="00AC3038">
              <w:t xml:space="preserve">Obtain coded </w:t>
            </w:r>
            <w:r w:rsidR="00325FE3" w:rsidRPr="00A82E1E">
              <w:rPr>
                <w:u w:val="double"/>
              </w:rPr>
              <w:t>P</w:t>
            </w:r>
            <w:r w:rsidRPr="00A82E1E">
              <w:rPr>
                <w:u w:val="double"/>
              </w:rPr>
              <w:t xml:space="preserve">rivate </w:t>
            </w:r>
            <w:r w:rsidR="00325FE3" w:rsidRPr="00A82E1E">
              <w:rPr>
                <w:u w:val="double"/>
              </w:rPr>
              <w:t>I</w:t>
            </w:r>
            <w:r w:rsidRPr="00A82E1E">
              <w:rPr>
                <w:u w:val="double"/>
              </w:rPr>
              <w:t>nformation</w:t>
            </w:r>
            <w:r w:rsidRPr="00AC3038">
              <w:t xml:space="preserve"> or human biological specimens from another </w:t>
            </w:r>
            <w:r w:rsidR="00CE7B70">
              <w:t>institution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270266">
              <w:t>.</w:t>
            </w:r>
            <w:r>
              <w:t xml:space="preserve"> </w:t>
            </w:r>
            <w:r w:rsidR="00CE7B70">
              <w:t>A</w:t>
            </w:r>
            <w:r>
              <w:t>nd</w:t>
            </w:r>
          </w:p>
        </w:tc>
      </w:tr>
      <w:tr w:rsidR="00225692" w14:paraId="4A221636" w14:textId="77777777" w:rsidTr="00A82E1E">
        <w:trPr>
          <w:cantSplit/>
          <w:trHeight w:val="332"/>
        </w:trPr>
        <w:tc>
          <w:tcPr>
            <w:tcW w:w="460" w:type="dxa"/>
            <w:vMerge/>
          </w:tcPr>
          <w:p w14:paraId="723D6F97" w14:textId="77777777" w:rsidR="00225692" w:rsidRPr="00EB4707" w:rsidRDefault="00225692" w:rsidP="006F52A3">
            <w:pPr>
              <w:pStyle w:val="Yes-No"/>
            </w:pPr>
          </w:p>
        </w:tc>
        <w:tc>
          <w:tcPr>
            <w:tcW w:w="460" w:type="dxa"/>
          </w:tcPr>
          <w:p w14:paraId="39EEF4F5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110" w:type="dxa"/>
            <w:gridSpan w:val="2"/>
          </w:tcPr>
          <w:p w14:paraId="1F3833A5" w14:textId="77777777" w:rsidR="00225692" w:rsidRDefault="00225692" w:rsidP="006F52A3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14:paraId="176CE524" w14:textId="77777777" w:rsidTr="00A82E1E">
        <w:trPr>
          <w:cantSplit/>
          <w:trHeight w:val="539"/>
        </w:trPr>
        <w:tc>
          <w:tcPr>
            <w:tcW w:w="460" w:type="dxa"/>
          </w:tcPr>
          <w:p w14:paraId="18BAE438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54D20093" w14:textId="57EB5CA6" w:rsidR="00225692" w:rsidRPr="00225692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 access or utilize individually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 xml:space="preserve">dentifiable </w:t>
            </w:r>
            <w:r w:rsidR="00325FE3" w:rsidRPr="00A82E1E">
              <w:rPr>
                <w:u w:val="double"/>
              </w:rPr>
              <w:t>P</w:t>
            </w:r>
            <w:r w:rsidR="00225692" w:rsidRPr="00A82E1E">
              <w:rPr>
                <w:u w:val="double"/>
              </w:rPr>
              <w:t xml:space="preserve">rivate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nformation</w:t>
            </w:r>
            <w:r w:rsidR="00225692" w:rsidRPr="00AC3038">
              <w:t xml:space="preserve"> only while visiting an </w:t>
            </w:r>
            <w:r w:rsidR="00CE7B70">
              <w:t>institution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IRB of the </w:t>
            </w:r>
            <w:r w:rsidR="00CE7B70">
              <w:t>institution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14:paraId="14E05C5C" w14:textId="77777777" w:rsidTr="00A82E1E">
        <w:trPr>
          <w:cantSplit/>
          <w:trHeight w:val="332"/>
        </w:trPr>
        <w:tc>
          <w:tcPr>
            <w:tcW w:w="460" w:type="dxa"/>
          </w:tcPr>
          <w:p w14:paraId="479F5278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462BAEDE" w14:textId="400E78A3" w:rsidR="00225692" w:rsidRPr="00225692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 access or review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 xml:space="preserve">dentifiable </w:t>
            </w:r>
            <w:r w:rsidR="00325FE3" w:rsidRPr="00A82E1E">
              <w:rPr>
                <w:u w:val="double"/>
              </w:rPr>
              <w:t>P</w:t>
            </w:r>
            <w:r w:rsidR="00225692" w:rsidRPr="00A82E1E">
              <w:rPr>
                <w:u w:val="double"/>
              </w:rPr>
              <w:t xml:space="preserve">rivate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nformation</w:t>
            </w:r>
            <w:r w:rsidR="00225692" w:rsidRPr="00AC3038">
              <w:t xml:space="preserve"> for purposes of study auditing. </w:t>
            </w:r>
          </w:p>
        </w:tc>
      </w:tr>
      <w:tr w:rsidR="00225692" w14:paraId="59E46F7B" w14:textId="77777777" w:rsidTr="006F52A3">
        <w:trPr>
          <w:cantSplit/>
        </w:trPr>
        <w:tc>
          <w:tcPr>
            <w:tcW w:w="460" w:type="dxa"/>
          </w:tcPr>
          <w:p w14:paraId="7E43E380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0D7B9A8B" w14:textId="65380475" w:rsidR="00225692" w:rsidRPr="00225692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 receive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 xml:space="preserve">dentifiable </w:t>
            </w:r>
            <w:r w:rsidR="00325FE3" w:rsidRPr="00A82E1E">
              <w:rPr>
                <w:u w:val="double"/>
              </w:rPr>
              <w:t>P</w:t>
            </w:r>
            <w:r w:rsidR="00225692" w:rsidRPr="00A82E1E">
              <w:rPr>
                <w:u w:val="double"/>
              </w:rPr>
              <w:t xml:space="preserve">rivate </w:t>
            </w:r>
            <w:r w:rsidR="00325FE3" w:rsidRPr="00A82E1E">
              <w:rPr>
                <w:u w:val="double"/>
              </w:rPr>
              <w:t>I</w:t>
            </w:r>
            <w:r w:rsidR="00225692" w:rsidRPr="00A82E1E">
              <w:rPr>
                <w:u w:val="double"/>
              </w:rPr>
              <w:t>nformation</w:t>
            </w:r>
            <w:r w:rsidR="00225692" w:rsidRPr="00AC3038">
              <w:t xml:space="preserve"> for purposes of satisfying U.S. </w:t>
            </w:r>
            <w:r w:rsidR="00EE117D">
              <w:t>US Food and Drug Administration</w:t>
            </w:r>
            <w:r w:rsidR="00225692" w:rsidRPr="00AC3038">
              <w:t xml:space="preserve"> reporting requirements. </w:t>
            </w:r>
          </w:p>
        </w:tc>
      </w:tr>
      <w:tr w:rsidR="00225692" w14:paraId="7D6D4913" w14:textId="77777777" w:rsidTr="00A82E1E">
        <w:trPr>
          <w:cantSplit/>
          <w:trHeight w:val="350"/>
        </w:trPr>
        <w:tc>
          <w:tcPr>
            <w:tcW w:w="460" w:type="dxa"/>
          </w:tcPr>
          <w:p w14:paraId="2B95A93C" w14:textId="77777777" w:rsidR="00225692" w:rsidRPr="00EB4707" w:rsidRDefault="00225692" w:rsidP="006F52A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3605A">
              <w:fldChar w:fldCharType="separate"/>
            </w:r>
            <w:r w:rsidRPr="00EB4707">
              <w:fldChar w:fldCharType="end"/>
            </w:r>
          </w:p>
        </w:tc>
        <w:tc>
          <w:tcPr>
            <w:tcW w:w="10570" w:type="dxa"/>
            <w:gridSpan w:val="3"/>
          </w:tcPr>
          <w:p w14:paraId="278A3DB0" w14:textId="77777777" w:rsidR="00225692" w:rsidRPr="00225692" w:rsidRDefault="00B42B56" w:rsidP="006F52A3">
            <w:pPr>
              <w:pStyle w:val="StatementLevel1"/>
            </w:pPr>
            <w:r>
              <w:t xml:space="preserve">The </w:t>
            </w:r>
            <w:r w:rsidR="00CE7B70">
              <w:t>institution</w:t>
            </w:r>
            <w:r>
              <w:t xml:space="preserve">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64994A52" w14:textId="77777777" w:rsidR="003B243E" w:rsidRDefault="003B243E" w:rsidP="00A05445"/>
    <w:sectPr w:rsidR="003B243E" w:rsidSect="00F5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B3A9" w14:textId="77777777" w:rsidR="0033605A" w:rsidRDefault="0033605A">
      <w:r>
        <w:separator/>
      </w:r>
    </w:p>
  </w:endnote>
  <w:endnote w:type="continuationSeparator" w:id="0">
    <w:p w14:paraId="4DD2AD78" w14:textId="77777777" w:rsidR="0033605A" w:rsidRDefault="0033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BF9E" w14:textId="77777777" w:rsidR="00A82E1E" w:rsidRDefault="00A82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02D8" w14:textId="77777777" w:rsidR="00FB5F7F" w:rsidRPr="00FB5F7F" w:rsidRDefault="0033605A" w:rsidP="00F52FB7">
    <w:pPr>
      <w:pStyle w:val="SOPFooter"/>
      <w:tabs>
        <w:tab w:val="right" w:pos="10800"/>
      </w:tabs>
      <w:jc w:val="left"/>
    </w:pPr>
    <w:hyperlink w:history="1"/>
    <w:r w:rsidR="00F266E3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0C5C" w14:textId="77777777" w:rsidR="00A82E1E" w:rsidRDefault="00A8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4534" w14:textId="77777777" w:rsidR="0033605A" w:rsidRDefault="0033605A">
      <w:r>
        <w:separator/>
      </w:r>
    </w:p>
  </w:footnote>
  <w:footnote w:type="continuationSeparator" w:id="0">
    <w:p w14:paraId="2CA54AD8" w14:textId="77777777" w:rsidR="0033605A" w:rsidRDefault="0033605A">
      <w:r>
        <w:continuationSeparator/>
      </w:r>
    </w:p>
  </w:footnote>
  <w:footnote w:id="1">
    <w:p w14:paraId="6E2D5EC1" w14:textId="00CD78E1" w:rsidR="0024786B" w:rsidRDefault="0024786B">
      <w:pPr>
        <w:pStyle w:val="FootnoteText"/>
      </w:pPr>
      <w:r>
        <w:rPr>
          <w:rStyle w:val="FootnoteReference"/>
        </w:rPr>
        <w:footnoteRef/>
      </w:r>
      <w:r>
        <w:t xml:space="preserve"> Huron email correspondence with FDA GCP Program dated October 13, 2020.</w:t>
      </w:r>
    </w:p>
  </w:footnote>
  <w:footnote w:id="2">
    <w:p w14:paraId="33FE8745" w14:textId="0EBD3F4F" w:rsidR="0024786B" w:rsidRDefault="0024786B" w:rsidP="0024786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is an agent of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DA53" w14:textId="77777777" w:rsidR="00A82E1E" w:rsidRDefault="00A82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336"/>
      <w:gridCol w:w="2457"/>
      <w:gridCol w:w="2882"/>
      <w:gridCol w:w="2151"/>
      <w:gridCol w:w="1964"/>
    </w:tblGrid>
    <w:tr w:rsidR="005C2D27" w:rsidRPr="005C2D27" w14:paraId="6AF0567F" w14:textId="77777777" w:rsidTr="00EE3649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48A85B" w14:textId="77777777" w:rsidR="005C2D27" w:rsidRPr="005C2D27" w:rsidRDefault="005C2D27" w:rsidP="005C2D27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C2D27" w:rsidRPr="005C2D27" w14:paraId="31A17E68" w14:textId="77777777" w:rsidTr="00EE3649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6F5F23" w14:textId="77777777" w:rsidR="005C2D27" w:rsidRPr="005C2D27" w:rsidRDefault="005C2D27" w:rsidP="005C2D2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1B7B3A91" w14:textId="77777777" w:rsidR="005C2D27" w:rsidRPr="005C2D27" w:rsidRDefault="005C2D27" w:rsidP="005C2D27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61829DE5" w14:textId="77777777" w:rsidR="00013711" w:rsidRPr="00013711" w:rsidRDefault="005C2D27" w:rsidP="005C2D27">
          <w:pPr>
            <w:rPr>
              <w:rFonts w:ascii="Arial" w:eastAsiaTheme="minorHAnsi" w:hAnsi="Arial" w:cs="Arial"/>
              <w:szCs w:val="22"/>
            </w:rPr>
          </w:pPr>
          <w:r w:rsidRPr="005C2D27">
            <w:rPr>
              <w:rFonts w:ascii="Arial" w:hAnsi="Arial" w:cs="Arial"/>
              <w:b/>
            </w:rPr>
            <w:t xml:space="preserve">WORKSHEET: </w:t>
          </w:r>
          <w:r w:rsidRPr="005C2D27">
            <w:rPr>
              <w:rFonts w:ascii="Arial" w:eastAsiaTheme="minorHAnsi" w:hAnsi="Arial" w:cs="Arial"/>
              <w:szCs w:val="22"/>
            </w:rPr>
            <w:t>Engagement</w:t>
          </w:r>
          <w:r w:rsidR="00013711">
            <w:rPr>
              <w:rFonts w:ascii="Arial" w:eastAsiaTheme="minorHAnsi" w:hAnsi="Arial" w:cs="Arial"/>
              <w:szCs w:val="22"/>
            </w:rPr>
            <w:t xml:space="preserve"> Determination</w:t>
          </w:r>
        </w:p>
      </w:tc>
    </w:tr>
    <w:tr w:rsidR="005C2D27" w:rsidRPr="005C2D27" w14:paraId="664192D0" w14:textId="77777777" w:rsidTr="00EE3649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332D17" w14:textId="77777777" w:rsidR="005C2D27" w:rsidRPr="005C2D27" w:rsidRDefault="0086635E" w:rsidP="005C2D27">
          <w:pPr>
            <w:rPr>
              <w:rFonts w:ascii="Arial" w:hAnsi="Arial" w:cs="Arial"/>
              <w:b/>
              <w:bCs/>
              <w:color w:val="000000"/>
            </w:rPr>
          </w:pPr>
          <w:r w:rsidRPr="005C2D27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C78635F" wp14:editId="61891F08">
                <wp:simplePos x="0" y="0"/>
                <wp:positionH relativeFrom="column">
                  <wp:posOffset>-93980</wp:posOffset>
                </wp:positionH>
                <wp:positionV relativeFrom="paragraph">
                  <wp:posOffset>-405765</wp:posOffset>
                </wp:positionV>
                <wp:extent cx="876300" cy="826135"/>
                <wp:effectExtent l="0" t="0" r="0" b="0"/>
                <wp:wrapNone/>
                <wp:docPr id="3" name="Picture 3" descr="C:\Users\kak292\AppData\Local\Microsoft\Windows\Temporary Internet Files\Content.Outlook\BO0DTJRI\northwestern-thum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kak292\AppData\Local\Microsoft\Windows\Temporary Internet Files\Content.Outlook\BO0DTJRI\northwestern-thum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3559503" w14:textId="77777777" w:rsidR="005C2D27" w:rsidRPr="005C2D27" w:rsidRDefault="005C2D27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C2D27">
            <w:rPr>
              <w:rFonts w:ascii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5425CC5" w14:textId="77777777" w:rsidR="005C2D27" w:rsidRPr="005C2D27" w:rsidRDefault="005C2D27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C2D27">
            <w:rPr>
              <w:rFonts w:ascii="Arial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DEDD2C0" w14:textId="77777777" w:rsidR="005C2D27" w:rsidRPr="005C2D27" w:rsidRDefault="00462DDD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EFFECTIVE </w:t>
          </w:r>
          <w:r w:rsidR="005C2D27" w:rsidRPr="005C2D27">
            <w:rPr>
              <w:rFonts w:ascii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7BAD9C7" w14:textId="77777777" w:rsidR="005C2D27" w:rsidRPr="005C2D27" w:rsidRDefault="005C2D27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C2D27">
            <w:rPr>
              <w:rFonts w:ascii="Arial" w:hAnsi="Arial" w:cs="Arial"/>
              <w:color w:val="000000"/>
              <w:sz w:val="18"/>
              <w:szCs w:val="18"/>
            </w:rPr>
            <w:t>PAGE</w:t>
          </w:r>
        </w:p>
      </w:tc>
    </w:tr>
    <w:tr w:rsidR="005C2D27" w:rsidRPr="005C2D27" w14:paraId="31542FE5" w14:textId="77777777" w:rsidTr="00EE3649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AA2880" w14:textId="77777777" w:rsidR="005C2D27" w:rsidRPr="005C2D27" w:rsidRDefault="005C2D27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6E0A8C4" w14:textId="77777777" w:rsidR="005C2D27" w:rsidRPr="005C2D27" w:rsidRDefault="005C2D27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C2D27">
            <w:rPr>
              <w:rFonts w:ascii="Arial" w:hAnsi="Arial" w:cs="Arial"/>
              <w:color w:val="000000"/>
              <w:sz w:val="18"/>
              <w:szCs w:val="18"/>
            </w:rPr>
            <w:t>HRP-311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3B74132" w14:textId="77777777" w:rsidR="00462DDD" w:rsidRDefault="00462DDD" w:rsidP="005C2D27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Executive Director, IRB Office</w:t>
          </w:r>
        </w:p>
        <w:p w14:paraId="784CD468" w14:textId="310FEC3A" w:rsidR="005C2D27" w:rsidRPr="005C2D27" w:rsidRDefault="005C2D27" w:rsidP="000E5DE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C2D27">
            <w:rPr>
              <w:rFonts w:ascii="Arial" w:hAnsi="Arial" w:cs="Arial"/>
              <w:color w:val="000000"/>
              <w:sz w:val="18"/>
              <w:szCs w:val="18"/>
            </w:rPr>
            <w:t>Northwestern University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A3BB94D" w14:textId="5142B61E" w:rsidR="0086635E" w:rsidRPr="005C2D27" w:rsidRDefault="00A82E1E" w:rsidP="0024786B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="0024786B">
            <w:rPr>
              <w:rFonts w:ascii="Arial" w:hAnsi="Arial" w:cs="Arial"/>
              <w:color w:val="000000"/>
              <w:sz w:val="18"/>
              <w:szCs w:val="18"/>
            </w:rPr>
            <w:t>3</w:t>
          </w:r>
          <w:r w:rsidR="0086635E">
            <w:rPr>
              <w:rFonts w:ascii="Arial" w:hAnsi="Arial" w:cs="Arial"/>
              <w:color w:val="000000"/>
              <w:sz w:val="18"/>
              <w:szCs w:val="18"/>
            </w:rPr>
            <w:t>/</w:t>
          </w:r>
          <w:r w:rsidR="0024786B">
            <w:rPr>
              <w:rFonts w:ascii="Arial" w:hAnsi="Arial" w:cs="Arial"/>
              <w:color w:val="000000"/>
              <w:sz w:val="18"/>
              <w:szCs w:val="18"/>
            </w:rPr>
            <w:t>30</w:t>
          </w:r>
          <w:r w:rsidR="0086635E">
            <w:rPr>
              <w:rFonts w:ascii="Arial" w:hAnsi="Arial" w:cs="Arial"/>
              <w:color w:val="000000"/>
              <w:sz w:val="18"/>
              <w:szCs w:val="18"/>
            </w:rPr>
            <w:t>/20</w:t>
          </w:r>
          <w:r w:rsidR="001860F5">
            <w:rPr>
              <w:rFonts w:ascii="Arial" w:hAnsi="Arial" w:cs="Arial"/>
              <w:color w:val="000000"/>
              <w:sz w:val="18"/>
              <w:szCs w:val="18"/>
            </w:rPr>
            <w:t>2</w:t>
          </w:r>
          <w:r w:rsidR="0024786B">
            <w:rPr>
              <w:rFonts w:ascii="Arial" w:hAnsi="Arial" w:cs="Arial"/>
              <w:color w:val="000000"/>
              <w:sz w:val="18"/>
              <w:szCs w:val="18"/>
            </w:rPr>
            <w:t>1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3040644A" w14:textId="77777777" w:rsidR="005C2D27" w:rsidRPr="005C2D27" w:rsidRDefault="005C2D27" w:rsidP="005C2D27">
              <w:pPr>
                <w:ind w:left="-143"/>
                <w:jc w:val="center"/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</w:pPr>
              <w:r w:rsidRPr="005C2D27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AA7B8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2</w:t>
              </w:r>
              <w:r w:rsidRPr="005C2D27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5C2D27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5C2D2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AA7B8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2</w:t>
              </w:r>
              <w:r w:rsidRPr="005C2D27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5BE22D6" w14:textId="77777777" w:rsidR="0084598B" w:rsidRPr="00321577" w:rsidRDefault="0084598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12BC" w14:textId="77777777" w:rsidR="00A82E1E" w:rsidRDefault="00A82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7AF6F5A"/>
    <w:multiLevelType w:val="hybridMultilevel"/>
    <w:tmpl w:val="209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8526E9A"/>
    <w:multiLevelType w:val="hybridMultilevel"/>
    <w:tmpl w:val="8CFE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E65706"/>
    <w:multiLevelType w:val="hybridMultilevel"/>
    <w:tmpl w:val="8F0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3"/>
  </w:num>
  <w:num w:numId="19">
    <w:abstractNumId w:val="21"/>
  </w:num>
  <w:num w:numId="20">
    <w:abstractNumId w:val="20"/>
  </w:num>
  <w:num w:numId="21">
    <w:abstractNumId w:val="25"/>
  </w:num>
  <w:num w:numId="22">
    <w:abstractNumId w:val="15"/>
  </w:num>
  <w:num w:numId="23">
    <w:abstractNumId w:val="11"/>
  </w:num>
  <w:num w:numId="24">
    <w:abstractNumId w:val="27"/>
  </w:num>
  <w:num w:numId="25">
    <w:abstractNumId w:val="13"/>
  </w:num>
  <w:num w:numId="26">
    <w:abstractNumId w:val="14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Pf5aCV/U+moGiBXosLBJbVvxYFBnjrtvwvp9xq77/PRLo7qRpPu8ljHKD2tMKT01Xu+7W6X9kfHXwQiSOFipw==" w:salt="K1ym/nuUKkXy4gLKJvDu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DcwNbcwN7OwtDBX0lEKTi0uzszPAykwqgUAW5x3MCwAAAA="/>
  </w:docVars>
  <w:rsids>
    <w:rsidRoot w:val="00F06E31"/>
    <w:rsid w:val="00000964"/>
    <w:rsid w:val="00010EB7"/>
    <w:rsid w:val="00013711"/>
    <w:rsid w:val="00015C65"/>
    <w:rsid w:val="00033B36"/>
    <w:rsid w:val="0003686C"/>
    <w:rsid w:val="00041CC0"/>
    <w:rsid w:val="000470D3"/>
    <w:rsid w:val="00064788"/>
    <w:rsid w:val="00070913"/>
    <w:rsid w:val="00076A61"/>
    <w:rsid w:val="00092BDB"/>
    <w:rsid w:val="000953FE"/>
    <w:rsid w:val="000954C3"/>
    <w:rsid w:val="000A14A1"/>
    <w:rsid w:val="000A553B"/>
    <w:rsid w:val="000B3FBF"/>
    <w:rsid w:val="000B45F9"/>
    <w:rsid w:val="000C4D19"/>
    <w:rsid w:val="000E5DE8"/>
    <w:rsid w:val="0010719B"/>
    <w:rsid w:val="00124DEB"/>
    <w:rsid w:val="00126688"/>
    <w:rsid w:val="00130BE8"/>
    <w:rsid w:val="00163482"/>
    <w:rsid w:val="00166355"/>
    <w:rsid w:val="001666EB"/>
    <w:rsid w:val="00167DEF"/>
    <w:rsid w:val="00180DCD"/>
    <w:rsid w:val="00180F9E"/>
    <w:rsid w:val="001810FE"/>
    <w:rsid w:val="001822E0"/>
    <w:rsid w:val="001860F5"/>
    <w:rsid w:val="00192FC3"/>
    <w:rsid w:val="00194A43"/>
    <w:rsid w:val="001B56EF"/>
    <w:rsid w:val="001E577E"/>
    <w:rsid w:val="001F6561"/>
    <w:rsid w:val="002006A5"/>
    <w:rsid w:val="0020535F"/>
    <w:rsid w:val="00217B06"/>
    <w:rsid w:val="00225692"/>
    <w:rsid w:val="002266CE"/>
    <w:rsid w:val="00245B5A"/>
    <w:rsid w:val="0024786B"/>
    <w:rsid w:val="00252DE7"/>
    <w:rsid w:val="00257A28"/>
    <w:rsid w:val="00270266"/>
    <w:rsid w:val="0027204B"/>
    <w:rsid w:val="00275425"/>
    <w:rsid w:val="00287A88"/>
    <w:rsid w:val="00293FB9"/>
    <w:rsid w:val="00296E1F"/>
    <w:rsid w:val="002A2BE6"/>
    <w:rsid w:val="002A5AA1"/>
    <w:rsid w:val="002B4E76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25FE3"/>
    <w:rsid w:val="0033605A"/>
    <w:rsid w:val="00380737"/>
    <w:rsid w:val="003B243E"/>
    <w:rsid w:val="003E1AF6"/>
    <w:rsid w:val="003E6066"/>
    <w:rsid w:val="003F5C86"/>
    <w:rsid w:val="003F76D1"/>
    <w:rsid w:val="004016C2"/>
    <w:rsid w:val="004113B3"/>
    <w:rsid w:val="00431863"/>
    <w:rsid w:val="00436538"/>
    <w:rsid w:val="00441490"/>
    <w:rsid w:val="00444D31"/>
    <w:rsid w:val="00462DDD"/>
    <w:rsid w:val="0046350C"/>
    <w:rsid w:val="00470CD0"/>
    <w:rsid w:val="004803ED"/>
    <w:rsid w:val="00481950"/>
    <w:rsid w:val="00482C62"/>
    <w:rsid w:val="00482F30"/>
    <w:rsid w:val="004C0631"/>
    <w:rsid w:val="004D2EA4"/>
    <w:rsid w:val="004E34FB"/>
    <w:rsid w:val="004F0F78"/>
    <w:rsid w:val="004F6C1D"/>
    <w:rsid w:val="004F6EF0"/>
    <w:rsid w:val="00504814"/>
    <w:rsid w:val="0051006A"/>
    <w:rsid w:val="005175FE"/>
    <w:rsid w:val="00540A7B"/>
    <w:rsid w:val="005411FD"/>
    <w:rsid w:val="005515CF"/>
    <w:rsid w:val="0055644E"/>
    <w:rsid w:val="00560446"/>
    <w:rsid w:val="005647C1"/>
    <w:rsid w:val="0059515C"/>
    <w:rsid w:val="005B021C"/>
    <w:rsid w:val="005C2D27"/>
    <w:rsid w:val="005C7054"/>
    <w:rsid w:val="005D6BDD"/>
    <w:rsid w:val="005F1B9E"/>
    <w:rsid w:val="006005AF"/>
    <w:rsid w:val="006148C1"/>
    <w:rsid w:val="006162DF"/>
    <w:rsid w:val="00621281"/>
    <w:rsid w:val="00624A1F"/>
    <w:rsid w:val="006311A0"/>
    <w:rsid w:val="00634999"/>
    <w:rsid w:val="00654AFA"/>
    <w:rsid w:val="0066219D"/>
    <w:rsid w:val="00662B81"/>
    <w:rsid w:val="00663F50"/>
    <w:rsid w:val="0068714A"/>
    <w:rsid w:val="0069117E"/>
    <w:rsid w:val="00695C45"/>
    <w:rsid w:val="006A7F27"/>
    <w:rsid w:val="006B0840"/>
    <w:rsid w:val="006B43FA"/>
    <w:rsid w:val="006B7D32"/>
    <w:rsid w:val="006C341E"/>
    <w:rsid w:val="006D3E39"/>
    <w:rsid w:val="006F52A3"/>
    <w:rsid w:val="00712226"/>
    <w:rsid w:val="007151EA"/>
    <w:rsid w:val="007259FE"/>
    <w:rsid w:val="00734009"/>
    <w:rsid w:val="00746AEB"/>
    <w:rsid w:val="00750A47"/>
    <w:rsid w:val="0077033D"/>
    <w:rsid w:val="007B2EE4"/>
    <w:rsid w:val="007C5499"/>
    <w:rsid w:val="007E70C2"/>
    <w:rsid w:val="0081610D"/>
    <w:rsid w:val="0082498A"/>
    <w:rsid w:val="008275D8"/>
    <w:rsid w:val="00843AE5"/>
    <w:rsid w:val="0084598B"/>
    <w:rsid w:val="00846D3C"/>
    <w:rsid w:val="0086635E"/>
    <w:rsid w:val="008771F8"/>
    <w:rsid w:val="008A4CDC"/>
    <w:rsid w:val="008E528F"/>
    <w:rsid w:val="008F5E83"/>
    <w:rsid w:val="0090217D"/>
    <w:rsid w:val="0091262A"/>
    <w:rsid w:val="00933CF8"/>
    <w:rsid w:val="00944550"/>
    <w:rsid w:val="0095232F"/>
    <w:rsid w:val="00964BE7"/>
    <w:rsid w:val="00965DFA"/>
    <w:rsid w:val="00977A48"/>
    <w:rsid w:val="0098137F"/>
    <w:rsid w:val="009A1550"/>
    <w:rsid w:val="009A4904"/>
    <w:rsid w:val="009D14EA"/>
    <w:rsid w:val="009E2594"/>
    <w:rsid w:val="009E5E2E"/>
    <w:rsid w:val="009F2E6F"/>
    <w:rsid w:val="009F4495"/>
    <w:rsid w:val="00A05445"/>
    <w:rsid w:val="00A15200"/>
    <w:rsid w:val="00A203E7"/>
    <w:rsid w:val="00A41AE2"/>
    <w:rsid w:val="00A44C6B"/>
    <w:rsid w:val="00A62B57"/>
    <w:rsid w:val="00A72902"/>
    <w:rsid w:val="00A82E1E"/>
    <w:rsid w:val="00A874C8"/>
    <w:rsid w:val="00A94F22"/>
    <w:rsid w:val="00AA1EDF"/>
    <w:rsid w:val="00AA7B83"/>
    <w:rsid w:val="00AC3038"/>
    <w:rsid w:val="00AD4F01"/>
    <w:rsid w:val="00AD5394"/>
    <w:rsid w:val="00AD6651"/>
    <w:rsid w:val="00AE15E0"/>
    <w:rsid w:val="00AE1DBD"/>
    <w:rsid w:val="00AE2818"/>
    <w:rsid w:val="00AF2758"/>
    <w:rsid w:val="00B133AF"/>
    <w:rsid w:val="00B13545"/>
    <w:rsid w:val="00B252BD"/>
    <w:rsid w:val="00B42B56"/>
    <w:rsid w:val="00B56CA0"/>
    <w:rsid w:val="00B63B88"/>
    <w:rsid w:val="00B75443"/>
    <w:rsid w:val="00B81DCB"/>
    <w:rsid w:val="00B85B03"/>
    <w:rsid w:val="00B8783B"/>
    <w:rsid w:val="00B92EBC"/>
    <w:rsid w:val="00B968A8"/>
    <w:rsid w:val="00BA00A1"/>
    <w:rsid w:val="00BA624D"/>
    <w:rsid w:val="00BD157B"/>
    <w:rsid w:val="00BE54A6"/>
    <w:rsid w:val="00C01DC8"/>
    <w:rsid w:val="00C02B13"/>
    <w:rsid w:val="00C0319E"/>
    <w:rsid w:val="00C22AC9"/>
    <w:rsid w:val="00C271E4"/>
    <w:rsid w:val="00C42338"/>
    <w:rsid w:val="00C56C0F"/>
    <w:rsid w:val="00C83FCD"/>
    <w:rsid w:val="00C93AEA"/>
    <w:rsid w:val="00CB0A8F"/>
    <w:rsid w:val="00CC47FA"/>
    <w:rsid w:val="00CE11E6"/>
    <w:rsid w:val="00CE5240"/>
    <w:rsid w:val="00CE694E"/>
    <w:rsid w:val="00CE783B"/>
    <w:rsid w:val="00CE7B70"/>
    <w:rsid w:val="00CF29CE"/>
    <w:rsid w:val="00CF354B"/>
    <w:rsid w:val="00D054B6"/>
    <w:rsid w:val="00D07C98"/>
    <w:rsid w:val="00D10A06"/>
    <w:rsid w:val="00D16C2F"/>
    <w:rsid w:val="00D1720B"/>
    <w:rsid w:val="00D26CF2"/>
    <w:rsid w:val="00D5039E"/>
    <w:rsid w:val="00D64B29"/>
    <w:rsid w:val="00D84B13"/>
    <w:rsid w:val="00D85DE5"/>
    <w:rsid w:val="00D94282"/>
    <w:rsid w:val="00DA1AFB"/>
    <w:rsid w:val="00DD04A9"/>
    <w:rsid w:val="00DD6852"/>
    <w:rsid w:val="00DE7DC9"/>
    <w:rsid w:val="00DF2835"/>
    <w:rsid w:val="00DF61C1"/>
    <w:rsid w:val="00E03399"/>
    <w:rsid w:val="00E1127D"/>
    <w:rsid w:val="00E22474"/>
    <w:rsid w:val="00E32FA2"/>
    <w:rsid w:val="00E3775E"/>
    <w:rsid w:val="00E55A36"/>
    <w:rsid w:val="00E673DF"/>
    <w:rsid w:val="00E775C5"/>
    <w:rsid w:val="00E77BA3"/>
    <w:rsid w:val="00E95309"/>
    <w:rsid w:val="00EA63BC"/>
    <w:rsid w:val="00EC5D53"/>
    <w:rsid w:val="00EE117D"/>
    <w:rsid w:val="00EF4134"/>
    <w:rsid w:val="00F04A7A"/>
    <w:rsid w:val="00F06E31"/>
    <w:rsid w:val="00F133CB"/>
    <w:rsid w:val="00F266E3"/>
    <w:rsid w:val="00F52FB7"/>
    <w:rsid w:val="00F773C1"/>
    <w:rsid w:val="00F829B9"/>
    <w:rsid w:val="00FB5036"/>
    <w:rsid w:val="00FB5F7F"/>
    <w:rsid w:val="00FB7090"/>
    <w:rsid w:val="00FC7C30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6A4689"/>
  <w15:docId w15:val="{4C1956C4-5A2A-42FD-BCF0-367D900F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  <w:style w:type="character" w:customStyle="1" w:styleId="ChecklistBasisChar">
    <w:name w:val="Checklist Basis Char"/>
    <w:link w:val="ChecklistBasis"/>
    <w:rsid w:val="00124DEB"/>
    <w:rPr>
      <w:rFonts w:ascii="Arial Narrow" w:hAnsi="Arial Narrow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1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regulatory-information/search-fda-guidance-documents/use-investigational-products-when-subjects-enter-second-institu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66F7-F80B-40CA-8734-60ADA5A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1443</Words>
  <Characters>8211</Characters>
  <Application>Microsoft Office Word</Application>
  <DocSecurity>0</DocSecurity>
  <Lines>186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Engagement Determination</vt:lpstr>
    </vt:vector>
  </TitlesOfParts>
  <Manager>Huron Consulting Group, Inc.</Manager>
  <Company>Huron Consulting Group, Inc.</Company>
  <LinksUpToDate>false</LinksUpToDate>
  <CharactersWithSpaces>9526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Engagement Determination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Monica Hall Kane</cp:lastModifiedBy>
  <cp:revision>5</cp:revision>
  <cp:lastPrinted>2013-10-24T15:06:00Z</cp:lastPrinted>
  <dcterms:created xsi:type="dcterms:W3CDTF">2021-03-04T21:35:00Z</dcterms:created>
  <dcterms:modified xsi:type="dcterms:W3CDTF">2021-04-20T23:50:00Z</dcterms:modified>
  <cp:category>WORKSHEET</cp:category>
</cp:coreProperties>
</file>